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bottom w:val="single" w:sz="4" w:space="0" w:color="auto"/>
        </w:tblBorders>
        <w:tblLook w:val="04A0"/>
      </w:tblPr>
      <w:tblGrid>
        <w:gridCol w:w="2138"/>
        <w:gridCol w:w="7716"/>
      </w:tblGrid>
      <w:tr w:rsidR="007F321E" w:rsidRPr="00A63CDF" w:rsidTr="000777A8">
        <w:trPr>
          <w:trHeight w:val="1976"/>
          <w:jc w:val="center"/>
        </w:trPr>
        <w:tc>
          <w:tcPr>
            <w:tcW w:w="964" w:type="pct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7F321E" w:rsidRPr="00A63CDF" w:rsidRDefault="007F321E" w:rsidP="000777A8">
            <w:pPr>
              <w:rPr>
                <w:b/>
                <w:sz w:val="24"/>
                <w:szCs w:val="17"/>
              </w:rPr>
            </w:pPr>
            <w:r>
              <w:rPr>
                <w:b/>
                <w:noProof/>
                <w:sz w:val="24"/>
                <w:szCs w:val="17"/>
                <w:lang w:eastAsia="ru-RU"/>
              </w:rPr>
              <w:drawing>
                <wp:inline distT="0" distB="0" distL="0" distR="0">
                  <wp:extent cx="1201420" cy="1116330"/>
                  <wp:effectExtent l="19050" t="0" r="0" b="0"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420" cy="1116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6" w:type="pct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7F321E" w:rsidRPr="00C95563" w:rsidRDefault="007F321E" w:rsidP="007F32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aps/>
                <w:szCs w:val="24"/>
              </w:rPr>
            </w:pPr>
            <w:r w:rsidRPr="00C95563">
              <w:rPr>
                <w:rFonts w:ascii="Times New Roman" w:hAnsi="Times New Roman" w:cs="Times New Roman"/>
                <w:b/>
                <w:caps/>
                <w:szCs w:val="24"/>
              </w:rPr>
              <w:t>Министерство образования Иркутской области</w:t>
            </w:r>
          </w:p>
          <w:p w:rsidR="007F321E" w:rsidRPr="00C95563" w:rsidRDefault="007F321E" w:rsidP="007F32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aps/>
                <w:spacing w:val="-20"/>
                <w:szCs w:val="24"/>
              </w:rPr>
            </w:pPr>
            <w:r w:rsidRPr="00C95563">
              <w:rPr>
                <w:rFonts w:ascii="Times New Roman" w:hAnsi="Times New Roman" w:cs="Times New Roman"/>
                <w:b/>
                <w:caps/>
                <w:spacing w:val="-20"/>
                <w:szCs w:val="24"/>
              </w:rPr>
              <w:t>Областное государственное АВТОНОМНОЕ образовательное</w:t>
            </w:r>
          </w:p>
          <w:p w:rsidR="007F321E" w:rsidRPr="00C95563" w:rsidRDefault="007F321E" w:rsidP="007F32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aps/>
                <w:szCs w:val="24"/>
              </w:rPr>
            </w:pPr>
            <w:r w:rsidRPr="00C95563">
              <w:rPr>
                <w:rFonts w:ascii="Times New Roman" w:hAnsi="Times New Roman" w:cs="Times New Roman"/>
                <w:b/>
                <w:caps/>
                <w:spacing w:val="-20"/>
                <w:szCs w:val="24"/>
              </w:rPr>
              <w:t xml:space="preserve">учреждение </w:t>
            </w:r>
            <w:r w:rsidRPr="00C95563">
              <w:rPr>
                <w:rFonts w:ascii="Times New Roman" w:hAnsi="Times New Roman" w:cs="Times New Roman"/>
                <w:b/>
                <w:caps/>
                <w:szCs w:val="24"/>
              </w:rPr>
              <w:t>среднего профессионального образования</w:t>
            </w:r>
          </w:p>
          <w:p w:rsidR="007F321E" w:rsidRPr="00A63CDF" w:rsidRDefault="007F321E" w:rsidP="007F321E">
            <w:pPr>
              <w:spacing w:line="240" w:lineRule="auto"/>
              <w:jc w:val="center"/>
              <w:rPr>
                <w:b/>
                <w:caps/>
                <w:sz w:val="26"/>
                <w:szCs w:val="26"/>
              </w:rPr>
            </w:pPr>
            <w:r w:rsidRPr="00C95563">
              <w:rPr>
                <w:rFonts w:ascii="Times New Roman" w:hAnsi="Times New Roman" w:cs="Times New Roman"/>
                <w:b/>
                <w:caps/>
                <w:szCs w:val="24"/>
              </w:rPr>
              <w:t>«Ангарский индустриальный техникум»</w:t>
            </w:r>
          </w:p>
        </w:tc>
      </w:tr>
    </w:tbl>
    <w:p w:rsidR="00430E7D" w:rsidRPr="00430E7D" w:rsidRDefault="00430E7D" w:rsidP="00430E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30E7D" w:rsidRPr="00430E7D" w:rsidRDefault="00430E7D" w:rsidP="00430E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2"/>
        <w:gridCol w:w="1918"/>
        <w:gridCol w:w="4004"/>
      </w:tblGrid>
      <w:tr w:rsidR="004E7EF8" w:rsidRPr="00680524" w:rsidTr="00B340C9">
        <w:tc>
          <w:tcPr>
            <w:tcW w:w="5495" w:type="dxa"/>
          </w:tcPr>
          <w:p w:rsidR="004E7EF8" w:rsidRPr="00680524" w:rsidRDefault="004E7EF8" w:rsidP="00B340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 и обсужден                                                                                             </w:t>
            </w:r>
          </w:p>
          <w:p w:rsidR="004E7EF8" w:rsidRPr="00680524" w:rsidRDefault="004E7EF8" w:rsidP="00B34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заседании ДЦК</w:t>
            </w:r>
          </w:p>
          <w:p w:rsidR="004E7EF8" w:rsidRPr="00680524" w:rsidRDefault="004E7EF8" w:rsidP="00B34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«___»___________2013г</w:t>
            </w:r>
          </w:p>
          <w:p w:rsidR="00333F33" w:rsidRDefault="004E7EF8" w:rsidP="00C95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ДЦК</w:t>
            </w:r>
          </w:p>
          <w:p w:rsidR="004E7EF8" w:rsidRPr="00680524" w:rsidRDefault="004E7EF8" w:rsidP="00C95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 </w:t>
            </w:r>
            <w:r w:rsidR="0033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099" w:type="dxa"/>
          </w:tcPr>
          <w:p w:rsidR="004E7EF8" w:rsidRPr="00680524" w:rsidRDefault="004E7EF8" w:rsidP="00B340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</w:tcPr>
          <w:p w:rsidR="004E7EF8" w:rsidRPr="00680524" w:rsidRDefault="004E7EF8" w:rsidP="00B340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 </w:t>
            </w:r>
          </w:p>
          <w:p w:rsidR="004E7EF8" w:rsidRPr="00680524" w:rsidRDefault="004E7EF8" w:rsidP="00B340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УМР         </w:t>
            </w:r>
            <w:proofErr w:type="spellStart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_________________Каштанова</w:t>
            </w:r>
            <w:proofErr w:type="spellEnd"/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  </w:t>
            </w:r>
          </w:p>
          <w:p w:rsidR="004E7EF8" w:rsidRPr="00680524" w:rsidRDefault="004E7EF8" w:rsidP="00B340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«____»_______________20</w:t>
            </w:r>
            <w:r w:rsidR="0033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68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             </w:t>
            </w:r>
          </w:p>
          <w:p w:rsidR="004E7EF8" w:rsidRPr="00680524" w:rsidRDefault="004E7EF8" w:rsidP="00B340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EF8" w:rsidRPr="00680524" w:rsidRDefault="004E7EF8" w:rsidP="00B340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30E7D" w:rsidRPr="00430E7D" w:rsidRDefault="00430E7D" w:rsidP="00430E7D">
      <w:pPr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30E7D" w:rsidRPr="00430E7D" w:rsidRDefault="00430E7D" w:rsidP="00430E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30E7D" w:rsidRPr="00430E7D" w:rsidRDefault="00430E7D" w:rsidP="00430E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0E7D" w:rsidRPr="00430E7D" w:rsidRDefault="00430E7D" w:rsidP="00430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430E7D" w:rsidRPr="00430E7D" w:rsidRDefault="00214A54" w:rsidP="00430E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работы ДЦК </w:t>
      </w:r>
      <w:r w:rsidR="00333F33">
        <w:rPr>
          <w:rFonts w:ascii="Times New Roman" w:eastAsia="Times New Roman" w:hAnsi="Times New Roman" w:cs="Times New Roman"/>
          <w:sz w:val="32"/>
          <w:szCs w:val="20"/>
          <w:lang w:eastAsia="ru-RU"/>
        </w:rPr>
        <w:t>____________________________</w:t>
      </w:r>
    </w:p>
    <w:p w:rsidR="00430E7D" w:rsidRPr="00430E7D" w:rsidRDefault="00430E7D" w:rsidP="00430E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на </w:t>
      </w:r>
      <w:r w:rsidR="00333F33">
        <w:rPr>
          <w:rFonts w:ascii="Times New Roman" w:eastAsia="Times New Roman" w:hAnsi="Times New Roman" w:cs="Times New Roman"/>
          <w:sz w:val="32"/>
          <w:szCs w:val="20"/>
          <w:lang w:eastAsia="ru-RU"/>
        </w:rPr>
        <w:t>___________</w:t>
      </w:r>
      <w:r w:rsidRPr="00430E7D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учебный год</w:t>
      </w:r>
    </w:p>
    <w:p w:rsidR="00430E7D" w:rsidRPr="00430E7D" w:rsidRDefault="00430E7D" w:rsidP="00430E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430E7D" w:rsidRPr="00430E7D" w:rsidRDefault="00430E7D" w:rsidP="00430E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430E7D" w:rsidRPr="00430E7D" w:rsidRDefault="00430E7D" w:rsidP="00430E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430E7D" w:rsidRPr="00430E7D" w:rsidRDefault="00430E7D" w:rsidP="00430E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430E7D" w:rsidRPr="00430E7D" w:rsidRDefault="00430E7D" w:rsidP="00430E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30E7D" w:rsidRPr="00430E7D" w:rsidRDefault="00430E7D" w:rsidP="00430E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30E7D" w:rsidRDefault="00430E7D" w:rsidP="00430E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87550" w:rsidRDefault="00E87550" w:rsidP="00430E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87550" w:rsidRDefault="00E87550" w:rsidP="00430E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87550" w:rsidRDefault="00E87550" w:rsidP="00430E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87550" w:rsidRDefault="00E87550" w:rsidP="00430E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87550" w:rsidRPr="00430E7D" w:rsidRDefault="00E87550" w:rsidP="00430E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30E7D" w:rsidRDefault="00430E7D" w:rsidP="00430E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33F33" w:rsidRDefault="00333F33" w:rsidP="00430E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33F33" w:rsidRDefault="00333F33" w:rsidP="00430E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33F33" w:rsidRDefault="00333F33" w:rsidP="00430E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33F33" w:rsidRDefault="00333F33" w:rsidP="00430E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33F33" w:rsidRDefault="00333F33" w:rsidP="00430E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33F33" w:rsidRDefault="00333F33" w:rsidP="00430E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33F33" w:rsidRDefault="00333F33" w:rsidP="00430E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33F33" w:rsidRDefault="00333F33" w:rsidP="00430E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33F33" w:rsidRDefault="00333F33" w:rsidP="00430E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33F33" w:rsidRDefault="00333F33" w:rsidP="00430E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33F33" w:rsidRDefault="00333F33" w:rsidP="00430E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33F33" w:rsidRDefault="00333F33" w:rsidP="00430E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33F33" w:rsidRDefault="00333F33" w:rsidP="00430E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30E7D" w:rsidRPr="00430E7D" w:rsidRDefault="00F5553C" w:rsidP="00430E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Ангарск, 20</w:t>
      </w:r>
      <w:r w:rsidR="00333F3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430E7D" w:rsidRPr="0043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30E7D" w:rsidRPr="00D63B12" w:rsidRDefault="00E87550" w:rsidP="00333F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br w:type="page"/>
      </w:r>
      <w:r w:rsidR="00430E7D" w:rsidRPr="00E87550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lastRenderedPageBreak/>
        <w:t>Единая методическая тема АИТ</w:t>
      </w:r>
      <w:r w:rsidR="00430E7D" w:rsidRPr="00430E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333F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430E7D" w:rsidRPr="00D63B12">
        <w:rPr>
          <w:rFonts w:ascii="Times New Roman" w:hAnsi="Times New Roman" w:cs="Times New Roman"/>
          <w:sz w:val="24"/>
          <w:szCs w:val="24"/>
        </w:rPr>
        <w:t>Обновление содержания и технологий образования на основе внедрения современных стандартов, обеспечивающих социальную и профессиональную мобильность выпускников.</w:t>
      </w:r>
    </w:p>
    <w:p w:rsidR="004E7EF8" w:rsidRPr="00D63B12" w:rsidRDefault="007F321E" w:rsidP="004E7EF8">
      <w:pPr>
        <w:jc w:val="both"/>
        <w:rPr>
          <w:rFonts w:ascii="Times New Roman" w:hAnsi="Times New Roman" w:cs="Times New Roman"/>
          <w:sz w:val="24"/>
          <w:szCs w:val="24"/>
        </w:rPr>
      </w:pPr>
      <w:r w:rsidRPr="00D63B12">
        <w:rPr>
          <w:rFonts w:ascii="Times New Roman" w:hAnsi="Times New Roman" w:cs="Times New Roman"/>
          <w:b/>
          <w:sz w:val="24"/>
          <w:szCs w:val="24"/>
        </w:rPr>
        <w:t>Методическая тема ДЦК:</w:t>
      </w:r>
      <w:r w:rsidR="004E7EF8" w:rsidRPr="004E7EF8">
        <w:rPr>
          <w:rFonts w:ascii="Times New Roman" w:hAnsi="Times New Roman" w:cs="Times New Roman"/>
          <w:sz w:val="24"/>
          <w:szCs w:val="24"/>
        </w:rPr>
        <w:t xml:space="preserve"> </w:t>
      </w:r>
      <w:r w:rsidR="00333F3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2E166E" w:rsidRPr="00C9402A" w:rsidRDefault="00430E7D" w:rsidP="00E87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CA3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33F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2E166E" w:rsidRPr="00C940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02A" w:rsidRDefault="00430E7D" w:rsidP="00E875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333F33" w:rsidRDefault="00333F33" w:rsidP="00E87550">
      <w:pPr>
        <w:pStyle w:val="a4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333F33" w:rsidRDefault="00333F33" w:rsidP="00E87550">
      <w:pPr>
        <w:pStyle w:val="a4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276F80" w:rsidRPr="0008323D" w:rsidRDefault="0008323D" w:rsidP="00E87550">
      <w:pPr>
        <w:pStyle w:val="a4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3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8323D" w:rsidRDefault="0008323D" w:rsidP="00D63B1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33F33" w:rsidRDefault="00333F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F321E" w:rsidRPr="0008323D" w:rsidRDefault="007F321E" w:rsidP="00D63B1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832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Сведения о </w:t>
      </w:r>
      <w:r w:rsidR="00333F33">
        <w:rPr>
          <w:rFonts w:ascii="Times New Roman" w:hAnsi="Times New Roman" w:cs="Times New Roman"/>
          <w:b/>
          <w:sz w:val="28"/>
          <w:szCs w:val="28"/>
        </w:rPr>
        <w:t>членах</w:t>
      </w:r>
      <w:r w:rsidRPr="0008323D">
        <w:rPr>
          <w:rFonts w:ascii="Times New Roman" w:hAnsi="Times New Roman" w:cs="Times New Roman"/>
          <w:b/>
          <w:sz w:val="28"/>
          <w:szCs w:val="28"/>
        </w:rPr>
        <w:t xml:space="preserve"> ДЦК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1786"/>
        <w:gridCol w:w="1626"/>
        <w:gridCol w:w="1159"/>
        <w:gridCol w:w="1805"/>
        <w:gridCol w:w="1350"/>
        <w:gridCol w:w="1683"/>
      </w:tblGrid>
      <w:tr w:rsidR="00E87550" w:rsidRPr="00E87550" w:rsidTr="00333F33">
        <w:tc>
          <w:tcPr>
            <w:tcW w:w="226" w:type="pct"/>
          </w:tcPr>
          <w:p w:rsidR="00E87550" w:rsidRPr="00E87550" w:rsidRDefault="00E87550" w:rsidP="00D6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06" w:type="pct"/>
          </w:tcPr>
          <w:p w:rsidR="00E87550" w:rsidRPr="00E87550" w:rsidRDefault="00E87550" w:rsidP="00D6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5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825" w:type="pct"/>
          </w:tcPr>
          <w:p w:rsidR="00E87550" w:rsidRPr="00E87550" w:rsidRDefault="00E87550" w:rsidP="00D6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5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88" w:type="pct"/>
          </w:tcPr>
          <w:p w:rsidR="00E87550" w:rsidRPr="00E87550" w:rsidRDefault="00E87550" w:rsidP="00D6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550">
              <w:rPr>
                <w:rFonts w:ascii="Times New Roman" w:hAnsi="Times New Roman" w:cs="Times New Roman"/>
                <w:sz w:val="24"/>
                <w:szCs w:val="24"/>
              </w:rPr>
              <w:t>Педстаж</w:t>
            </w:r>
            <w:proofErr w:type="spellEnd"/>
          </w:p>
        </w:tc>
        <w:tc>
          <w:tcPr>
            <w:tcW w:w="916" w:type="pct"/>
          </w:tcPr>
          <w:p w:rsidR="00E87550" w:rsidRPr="00E87550" w:rsidRDefault="00E87550" w:rsidP="00D6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50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85" w:type="pct"/>
          </w:tcPr>
          <w:p w:rsidR="00E87550" w:rsidRPr="00E87550" w:rsidRDefault="00E87550" w:rsidP="00D6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50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854" w:type="pct"/>
          </w:tcPr>
          <w:p w:rsidR="00E87550" w:rsidRPr="00E87550" w:rsidRDefault="00E87550" w:rsidP="00D6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50">
              <w:rPr>
                <w:rFonts w:ascii="Times New Roman" w:hAnsi="Times New Roman" w:cs="Times New Roman"/>
                <w:sz w:val="24"/>
                <w:szCs w:val="24"/>
              </w:rPr>
              <w:t>Награды</w:t>
            </w:r>
          </w:p>
        </w:tc>
      </w:tr>
      <w:tr w:rsidR="00E87550" w:rsidRPr="00E87550" w:rsidTr="00333F33">
        <w:tc>
          <w:tcPr>
            <w:tcW w:w="226" w:type="pct"/>
          </w:tcPr>
          <w:p w:rsidR="00E87550" w:rsidRPr="00E87550" w:rsidRDefault="00E87550" w:rsidP="00E87550">
            <w:pPr>
              <w:pStyle w:val="a4"/>
              <w:numPr>
                <w:ilvl w:val="0"/>
                <w:numId w:val="24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E87550" w:rsidRPr="00E87550" w:rsidRDefault="00E87550" w:rsidP="00D63B1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25" w:type="pct"/>
          </w:tcPr>
          <w:p w:rsidR="00E87550" w:rsidRPr="00E87550" w:rsidRDefault="00E87550" w:rsidP="00077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E87550" w:rsidRPr="00E87550" w:rsidRDefault="00E87550" w:rsidP="00077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</w:tcPr>
          <w:p w:rsidR="00E87550" w:rsidRPr="00E87550" w:rsidRDefault="00E87550" w:rsidP="000777A8">
            <w:pPr>
              <w:rPr>
                <w:sz w:val="24"/>
                <w:szCs w:val="24"/>
              </w:rPr>
            </w:pPr>
          </w:p>
        </w:tc>
        <w:tc>
          <w:tcPr>
            <w:tcW w:w="685" w:type="pct"/>
          </w:tcPr>
          <w:p w:rsidR="00E87550" w:rsidRPr="00E87550" w:rsidRDefault="00E87550" w:rsidP="000777A8">
            <w:pPr>
              <w:rPr>
                <w:sz w:val="24"/>
                <w:szCs w:val="24"/>
              </w:rPr>
            </w:pPr>
          </w:p>
        </w:tc>
        <w:tc>
          <w:tcPr>
            <w:tcW w:w="854" w:type="pct"/>
          </w:tcPr>
          <w:p w:rsidR="00E87550" w:rsidRPr="00E87550" w:rsidRDefault="00E87550" w:rsidP="000777A8">
            <w:pPr>
              <w:rPr>
                <w:sz w:val="24"/>
                <w:szCs w:val="24"/>
              </w:rPr>
            </w:pPr>
          </w:p>
        </w:tc>
      </w:tr>
    </w:tbl>
    <w:p w:rsidR="00E87550" w:rsidRDefault="00E87550" w:rsidP="00D63B12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87550" w:rsidRDefault="00E87550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 w:type="page"/>
      </w:r>
    </w:p>
    <w:p w:rsidR="00430E7D" w:rsidRPr="0060393A" w:rsidRDefault="00430E7D" w:rsidP="00D63B12">
      <w:pPr>
        <w:ind w:firstLine="708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430E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Индивидуальные методические темы </w:t>
      </w:r>
      <w:r w:rsidR="000832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членов ДЦК.</w:t>
      </w:r>
      <w:r w:rsidR="00D36979" w:rsidRPr="00D36979">
        <w:rPr>
          <w:rFonts w:ascii="Times New Roman" w:eastAsia="Times New Roman" w:hAnsi="Times New Roman" w:cs="Times New Roman"/>
          <w:b/>
          <w:i/>
          <w:color w:val="FF6600"/>
          <w:sz w:val="24"/>
          <w:szCs w:val="24"/>
          <w:lang w:eastAsia="ru-RU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2661"/>
        <w:gridCol w:w="2162"/>
        <w:gridCol w:w="2393"/>
      </w:tblGrid>
      <w:tr w:rsidR="00E87550" w:rsidRPr="004E7EF8" w:rsidTr="00E87550">
        <w:trPr>
          <w:jc w:val="center"/>
        </w:trPr>
        <w:tc>
          <w:tcPr>
            <w:tcW w:w="1339" w:type="pct"/>
            <w:vAlign w:val="center"/>
          </w:tcPr>
          <w:p w:rsidR="00E87550" w:rsidRPr="004E7EF8" w:rsidRDefault="00E87550" w:rsidP="004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E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50" w:type="pct"/>
            <w:vAlign w:val="center"/>
          </w:tcPr>
          <w:p w:rsidR="00E87550" w:rsidRPr="004E7EF8" w:rsidRDefault="00E87550" w:rsidP="004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E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методической темы</w:t>
            </w:r>
          </w:p>
        </w:tc>
        <w:tc>
          <w:tcPr>
            <w:tcW w:w="1097" w:type="pct"/>
            <w:vAlign w:val="center"/>
          </w:tcPr>
          <w:p w:rsidR="00E87550" w:rsidRPr="004E7EF8" w:rsidRDefault="00E87550" w:rsidP="004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E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ее реализации</w:t>
            </w:r>
          </w:p>
        </w:tc>
        <w:tc>
          <w:tcPr>
            <w:tcW w:w="1215" w:type="pct"/>
            <w:vAlign w:val="center"/>
          </w:tcPr>
          <w:p w:rsidR="00E87550" w:rsidRPr="004E7EF8" w:rsidRDefault="00E87550" w:rsidP="004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E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 обобщения по итогам года (творческий продукт)</w:t>
            </w:r>
          </w:p>
        </w:tc>
      </w:tr>
      <w:tr w:rsidR="00E87550" w:rsidRPr="004E7EF8" w:rsidTr="00E87550">
        <w:trPr>
          <w:jc w:val="center"/>
        </w:trPr>
        <w:tc>
          <w:tcPr>
            <w:tcW w:w="1339" w:type="pct"/>
          </w:tcPr>
          <w:p w:rsidR="00E87550" w:rsidRPr="00E87550" w:rsidRDefault="00E87550" w:rsidP="00E8755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</w:tcPr>
          <w:p w:rsidR="00E87550" w:rsidRPr="004E7EF8" w:rsidRDefault="00E87550" w:rsidP="00E875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97" w:type="pct"/>
          </w:tcPr>
          <w:p w:rsidR="00E87550" w:rsidRPr="004E7EF8" w:rsidRDefault="00E87550" w:rsidP="0043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</w:tcPr>
          <w:p w:rsidR="00E87550" w:rsidRPr="004E7EF8" w:rsidRDefault="00E87550" w:rsidP="00E8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7550" w:rsidRPr="004E7EF8" w:rsidTr="00E87550">
        <w:trPr>
          <w:jc w:val="center"/>
        </w:trPr>
        <w:tc>
          <w:tcPr>
            <w:tcW w:w="1339" w:type="pct"/>
          </w:tcPr>
          <w:p w:rsidR="00E87550" w:rsidRPr="004E7EF8" w:rsidRDefault="00E87550" w:rsidP="00E87550">
            <w:pPr>
              <w:spacing w:after="0" w:line="240" w:lineRule="auto"/>
              <w:ind w:left="360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</w:tcPr>
          <w:p w:rsidR="00E87550" w:rsidRPr="004E7EF8" w:rsidRDefault="00E87550" w:rsidP="0043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pct"/>
          </w:tcPr>
          <w:p w:rsidR="00E87550" w:rsidRPr="004E7EF8" w:rsidRDefault="00E87550" w:rsidP="0043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</w:tcPr>
          <w:p w:rsidR="00E87550" w:rsidRPr="004E7EF8" w:rsidRDefault="00E87550" w:rsidP="00E8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7550" w:rsidRPr="004E7EF8" w:rsidTr="00E87550">
        <w:trPr>
          <w:jc w:val="center"/>
        </w:trPr>
        <w:tc>
          <w:tcPr>
            <w:tcW w:w="1339" w:type="pct"/>
          </w:tcPr>
          <w:p w:rsidR="00E87550" w:rsidRPr="004E7EF8" w:rsidRDefault="00E87550" w:rsidP="00E87550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</w:tcPr>
          <w:p w:rsidR="00E87550" w:rsidRPr="004E7EF8" w:rsidRDefault="00E87550" w:rsidP="0043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pct"/>
          </w:tcPr>
          <w:p w:rsidR="00E87550" w:rsidRPr="004E7EF8" w:rsidRDefault="00E87550" w:rsidP="0043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</w:tcPr>
          <w:p w:rsidR="00E87550" w:rsidRPr="004E7EF8" w:rsidRDefault="00E87550" w:rsidP="00E8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7550" w:rsidRPr="004E7EF8" w:rsidTr="00E87550">
        <w:trPr>
          <w:jc w:val="center"/>
        </w:trPr>
        <w:tc>
          <w:tcPr>
            <w:tcW w:w="1339" w:type="pct"/>
          </w:tcPr>
          <w:p w:rsidR="00E87550" w:rsidRPr="004E7EF8" w:rsidRDefault="00E87550" w:rsidP="00E87550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</w:tcPr>
          <w:p w:rsidR="00E87550" w:rsidRPr="004E7EF8" w:rsidRDefault="00E87550" w:rsidP="00430E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97" w:type="pct"/>
          </w:tcPr>
          <w:p w:rsidR="00E87550" w:rsidRPr="004E7EF8" w:rsidRDefault="00E87550" w:rsidP="0043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</w:tcPr>
          <w:p w:rsidR="00E87550" w:rsidRPr="004E7EF8" w:rsidRDefault="00E87550" w:rsidP="00E8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7550" w:rsidRPr="004E7EF8" w:rsidTr="00E87550">
        <w:trPr>
          <w:jc w:val="center"/>
        </w:trPr>
        <w:tc>
          <w:tcPr>
            <w:tcW w:w="1339" w:type="pct"/>
          </w:tcPr>
          <w:p w:rsidR="00E87550" w:rsidRPr="004E7EF8" w:rsidRDefault="00E87550" w:rsidP="00E87550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</w:tcPr>
          <w:p w:rsidR="00E87550" w:rsidRPr="004E7EF8" w:rsidRDefault="00E87550" w:rsidP="0043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pct"/>
          </w:tcPr>
          <w:p w:rsidR="00E87550" w:rsidRPr="004E7EF8" w:rsidRDefault="00E87550" w:rsidP="0043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</w:tcPr>
          <w:p w:rsidR="00E87550" w:rsidRPr="004E7EF8" w:rsidRDefault="00E87550" w:rsidP="00E8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7550" w:rsidRPr="004E7EF8" w:rsidTr="00E87550">
        <w:trPr>
          <w:jc w:val="center"/>
        </w:trPr>
        <w:tc>
          <w:tcPr>
            <w:tcW w:w="1339" w:type="pct"/>
          </w:tcPr>
          <w:p w:rsidR="00E87550" w:rsidRPr="004E7EF8" w:rsidRDefault="00E87550" w:rsidP="00E87550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</w:tcPr>
          <w:p w:rsidR="00E87550" w:rsidRPr="004E7EF8" w:rsidRDefault="00E87550" w:rsidP="007F3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97" w:type="pct"/>
          </w:tcPr>
          <w:p w:rsidR="00E87550" w:rsidRPr="004E7EF8" w:rsidRDefault="00E87550" w:rsidP="007F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</w:tcPr>
          <w:p w:rsidR="00E87550" w:rsidRPr="004E7EF8" w:rsidRDefault="00E87550" w:rsidP="00E8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7550" w:rsidRPr="004E7EF8" w:rsidTr="00E87550">
        <w:trPr>
          <w:jc w:val="center"/>
        </w:trPr>
        <w:tc>
          <w:tcPr>
            <w:tcW w:w="1339" w:type="pct"/>
          </w:tcPr>
          <w:p w:rsidR="00E87550" w:rsidRPr="004E7EF8" w:rsidRDefault="00E87550" w:rsidP="00E87550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</w:tcPr>
          <w:p w:rsidR="00E87550" w:rsidRPr="004E7EF8" w:rsidRDefault="00E87550" w:rsidP="00430E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97" w:type="pct"/>
          </w:tcPr>
          <w:p w:rsidR="00E87550" w:rsidRPr="004E7EF8" w:rsidRDefault="00E87550" w:rsidP="0043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</w:tcPr>
          <w:p w:rsidR="00E87550" w:rsidRPr="004E7EF8" w:rsidRDefault="00E87550" w:rsidP="00E8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0E7D" w:rsidRPr="00430E7D" w:rsidRDefault="00430E7D" w:rsidP="00430E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0E7D" w:rsidRDefault="00430E7D" w:rsidP="00430E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2852" w:rsidRDefault="00AB2852" w:rsidP="00430E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19F8" w:rsidRDefault="00FF19F8" w:rsidP="00430E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3F33" w:rsidRDefault="00333F3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AB2852" w:rsidRPr="0060393A" w:rsidRDefault="0060393A" w:rsidP="0060393A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Планирование деятельности ДЦК</w:t>
      </w:r>
      <w:r w:rsidRPr="00A57A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реализации зада</w:t>
      </w:r>
      <w:proofErr w:type="gramStart"/>
      <w:r w:rsidRPr="00A57A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 в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proofErr w:type="gramEnd"/>
      <w:r w:rsidRPr="00A57A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A57A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p w:rsidR="00430E7D" w:rsidRPr="00430E7D" w:rsidRDefault="00430E7D" w:rsidP="00430E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7"/>
        <w:gridCol w:w="4802"/>
        <w:gridCol w:w="2521"/>
        <w:gridCol w:w="1877"/>
      </w:tblGrid>
      <w:tr w:rsidR="00AB2852" w:rsidRPr="00E87550" w:rsidTr="00333F33">
        <w:trPr>
          <w:trHeight w:val="551"/>
          <w:tblHeader/>
        </w:trPr>
        <w:tc>
          <w:tcPr>
            <w:tcW w:w="417" w:type="pct"/>
          </w:tcPr>
          <w:p w:rsidR="00AB2852" w:rsidRPr="00E87550" w:rsidRDefault="00AB2852" w:rsidP="00C0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92" w:type="pct"/>
          </w:tcPr>
          <w:p w:rsidR="00AB2852" w:rsidRPr="00E87550" w:rsidRDefault="00AB2852" w:rsidP="00C0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256" w:type="pct"/>
          </w:tcPr>
          <w:p w:rsidR="00AB2852" w:rsidRPr="00E87550" w:rsidRDefault="00AB2852" w:rsidP="00C0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Ответствен.</w:t>
            </w:r>
          </w:p>
          <w:p w:rsidR="00AB2852" w:rsidRPr="00E87550" w:rsidRDefault="00AB2852" w:rsidP="00C0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выполнение</w:t>
            </w:r>
          </w:p>
        </w:tc>
        <w:tc>
          <w:tcPr>
            <w:tcW w:w="935" w:type="pct"/>
          </w:tcPr>
          <w:p w:rsidR="00AB2852" w:rsidRPr="00E87550" w:rsidRDefault="00AB2852" w:rsidP="00C0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AB2852" w:rsidRPr="00E87550" w:rsidTr="00333F33">
        <w:trPr>
          <w:trHeight w:val="534"/>
        </w:trPr>
        <w:tc>
          <w:tcPr>
            <w:tcW w:w="5000" w:type="pct"/>
            <w:gridSpan w:val="4"/>
          </w:tcPr>
          <w:p w:rsidR="00AB2852" w:rsidRPr="00E87550" w:rsidRDefault="00AB2852" w:rsidP="00C0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B2852" w:rsidRPr="00E87550" w:rsidRDefault="0060393A" w:rsidP="00C0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Тематика заседаний ДЦК</w:t>
            </w:r>
          </w:p>
        </w:tc>
      </w:tr>
      <w:tr w:rsidR="00C05F26" w:rsidRPr="00E87550" w:rsidTr="00333F33">
        <w:trPr>
          <w:trHeight w:val="267"/>
        </w:trPr>
        <w:tc>
          <w:tcPr>
            <w:tcW w:w="417" w:type="pct"/>
          </w:tcPr>
          <w:p w:rsidR="00AB2852" w:rsidRPr="00E87550" w:rsidRDefault="00AB2852" w:rsidP="00C05F26">
            <w:pPr>
              <w:spacing w:after="0" w:line="240" w:lineRule="auto"/>
              <w:ind w:lef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pct"/>
          </w:tcPr>
          <w:p w:rsidR="00AB2852" w:rsidRPr="00E87550" w:rsidRDefault="00AB2852" w:rsidP="00C05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6" w:type="pct"/>
          </w:tcPr>
          <w:p w:rsidR="00AB2852" w:rsidRPr="00E87550" w:rsidRDefault="00AB2852" w:rsidP="00603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</w:tcPr>
          <w:p w:rsidR="00AB2852" w:rsidRPr="00E87550" w:rsidRDefault="00AB2852" w:rsidP="00C0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F26" w:rsidRPr="00E87550" w:rsidTr="00333F33">
        <w:trPr>
          <w:trHeight w:val="267"/>
        </w:trPr>
        <w:tc>
          <w:tcPr>
            <w:tcW w:w="417" w:type="pct"/>
          </w:tcPr>
          <w:p w:rsidR="00AB2852" w:rsidRPr="00E87550" w:rsidRDefault="00AB2852" w:rsidP="00AB2852">
            <w:pPr>
              <w:numPr>
                <w:ilvl w:val="0"/>
                <w:numId w:val="16"/>
              </w:numPr>
              <w:spacing w:after="0" w:line="240" w:lineRule="auto"/>
              <w:ind w:left="3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pct"/>
          </w:tcPr>
          <w:p w:rsidR="00AB2852" w:rsidRPr="00E87550" w:rsidRDefault="00AB2852" w:rsidP="007C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pct"/>
          </w:tcPr>
          <w:p w:rsidR="00BB345F" w:rsidRPr="00E87550" w:rsidRDefault="00BB345F" w:rsidP="00C05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</w:tcPr>
          <w:p w:rsidR="00AB2852" w:rsidRPr="00E87550" w:rsidRDefault="00AB2852" w:rsidP="00C0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B0E32" w:rsidRPr="00E87550" w:rsidTr="00333F33">
        <w:trPr>
          <w:trHeight w:val="267"/>
        </w:trPr>
        <w:tc>
          <w:tcPr>
            <w:tcW w:w="417" w:type="pct"/>
          </w:tcPr>
          <w:p w:rsidR="009B0E32" w:rsidRPr="00E87550" w:rsidRDefault="009B0E32" w:rsidP="00AB2852">
            <w:pPr>
              <w:numPr>
                <w:ilvl w:val="0"/>
                <w:numId w:val="16"/>
              </w:numPr>
              <w:spacing w:after="0" w:line="240" w:lineRule="auto"/>
              <w:ind w:left="3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pct"/>
          </w:tcPr>
          <w:p w:rsidR="009B0E32" w:rsidRPr="00E87550" w:rsidRDefault="009B0E32" w:rsidP="007C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pct"/>
          </w:tcPr>
          <w:p w:rsidR="00BB345F" w:rsidRPr="00E87550" w:rsidRDefault="00BB345F" w:rsidP="00C05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</w:tcPr>
          <w:p w:rsidR="009B0E32" w:rsidRPr="00E87550" w:rsidRDefault="009B0E32" w:rsidP="00C0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E32" w:rsidRPr="00E87550" w:rsidTr="00333F33">
        <w:trPr>
          <w:trHeight w:val="284"/>
        </w:trPr>
        <w:tc>
          <w:tcPr>
            <w:tcW w:w="417" w:type="pct"/>
          </w:tcPr>
          <w:p w:rsidR="009B0E32" w:rsidRPr="00E87550" w:rsidRDefault="009B0E32" w:rsidP="00AB2852">
            <w:pPr>
              <w:numPr>
                <w:ilvl w:val="0"/>
                <w:numId w:val="16"/>
              </w:numPr>
              <w:spacing w:after="0" w:line="240" w:lineRule="auto"/>
              <w:ind w:left="3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pct"/>
          </w:tcPr>
          <w:p w:rsidR="009B0E32" w:rsidRPr="00E87550" w:rsidRDefault="009B0E32" w:rsidP="007C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pct"/>
          </w:tcPr>
          <w:p w:rsidR="009B0E32" w:rsidRPr="00E87550" w:rsidRDefault="009B0E32" w:rsidP="00C05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</w:tcPr>
          <w:p w:rsidR="009B0E32" w:rsidRPr="00E87550" w:rsidRDefault="009B0E32" w:rsidP="00C0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E32" w:rsidRPr="00E87550" w:rsidTr="00333F33">
        <w:trPr>
          <w:trHeight w:val="267"/>
        </w:trPr>
        <w:tc>
          <w:tcPr>
            <w:tcW w:w="417" w:type="pct"/>
          </w:tcPr>
          <w:p w:rsidR="009B0E32" w:rsidRPr="00E87550" w:rsidRDefault="009B0E32" w:rsidP="00AB2852">
            <w:pPr>
              <w:numPr>
                <w:ilvl w:val="0"/>
                <w:numId w:val="16"/>
              </w:numPr>
              <w:spacing w:after="0" w:line="240" w:lineRule="auto"/>
              <w:ind w:left="3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pct"/>
          </w:tcPr>
          <w:p w:rsidR="009B0E32" w:rsidRPr="00E87550" w:rsidRDefault="009B0E32" w:rsidP="007C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pct"/>
          </w:tcPr>
          <w:p w:rsidR="00BB345F" w:rsidRPr="00E87550" w:rsidRDefault="00BB345F" w:rsidP="00C05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</w:tcPr>
          <w:p w:rsidR="009B0E32" w:rsidRPr="00E87550" w:rsidRDefault="009B0E32" w:rsidP="00C0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45F" w:rsidRPr="00E87550" w:rsidTr="00333F33">
        <w:trPr>
          <w:trHeight w:val="267"/>
        </w:trPr>
        <w:tc>
          <w:tcPr>
            <w:tcW w:w="417" w:type="pct"/>
          </w:tcPr>
          <w:p w:rsidR="00BB345F" w:rsidRPr="00E87550" w:rsidRDefault="00BB345F" w:rsidP="00AB2852">
            <w:pPr>
              <w:numPr>
                <w:ilvl w:val="0"/>
                <w:numId w:val="16"/>
              </w:numPr>
              <w:spacing w:after="0" w:line="240" w:lineRule="auto"/>
              <w:ind w:left="3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pct"/>
          </w:tcPr>
          <w:p w:rsidR="00BB345F" w:rsidRPr="00E87550" w:rsidRDefault="00BB345F" w:rsidP="007C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pct"/>
          </w:tcPr>
          <w:p w:rsidR="00BB345F" w:rsidRPr="00E87550" w:rsidRDefault="00BB345F" w:rsidP="00C05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</w:tcPr>
          <w:p w:rsidR="00BB345F" w:rsidRPr="00E87550" w:rsidRDefault="00BB345F" w:rsidP="00C0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F26" w:rsidRPr="00E87550" w:rsidTr="00333F33">
        <w:trPr>
          <w:trHeight w:val="551"/>
        </w:trPr>
        <w:tc>
          <w:tcPr>
            <w:tcW w:w="5000" w:type="pct"/>
            <w:gridSpan w:val="4"/>
          </w:tcPr>
          <w:p w:rsidR="00C05F26" w:rsidRPr="00E87550" w:rsidRDefault="00C05F26" w:rsidP="00C0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1. Создание оптимальной структуры подготовки специалистов. Обеспечение качества содержания и организации образовательного процесса.</w:t>
            </w:r>
          </w:p>
        </w:tc>
      </w:tr>
      <w:tr w:rsidR="00C05F26" w:rsidRPr="00E87550" w:rsidTr="00333F33">
        <w:trPr>
          <w:trHeight w:val="267"/>
        </w:trPr>
        <w:tc>
          <w:tcPr>
            <w:tcW w:w="417" w:type="pct"/>
          </w:tcPr>
          <w:p w:rsidR="00C05F26" w:rsidRPr="00E87550" w:rsidRDefault="00C05F26" w:rsidP="00281BB3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pct"/>
          </w:tcPr>
          <w:p w:rsidR="00C05F26" w:rsidRPr="00E87550" w:rsidRDefault="00C05F26" w:rsidP="00C05F26">
            <w:pPr>
              <w:tabs>
                <w:tab w:val="left" w:pos="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pct"/>
          </w:tcPr>
          <w:p w:rsidR="00C05F26" w:rsidRPr="00E87550" w:rsidRDefault="00C05F26" w:rsidP="00C05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</w:tcPr>
          <w:p w:rsidR="00C05F26" w:rsidRPr="00E87550" w:rsidRDefault="00C05F26" w:rsidP="00C05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F6D" w:rsidRPr="00E87550" w:rsidTr="00333F33">
        <w:trPr>
          <w:trHeight w:val="38"/>
        </w:trPr>
        <w:tc>
          <w:tcPr>
            <w:tcW w:w="5000" w:type="pct"/>
            <w:gridSpan w:val="4"/>
          </w:tcPr>
          <w:p w:rsidR="00E25F6D" w:rsidRPr="00E87550" w:rsidRDefault="00E25F6D" w:rsidP="008429C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2. </w:t>
            </w:r>
          </w:p>
          <w:p w:rsidR="00E25F6D" w:rsidRPr="00E87550" w:rsidRDefault="00E25F6D" w:rsidP="008429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50">
              <w:rPr>
                <w:rFonts w:ascii="Times New Roman" w:hAnsi="Times New Roman" w:cs="Times New Roman"/>
                <w:b/>
                <w:sz w:val="24"/>
                <w:szCs w:val="24"/>
              </w:rPr>
              <w:t>Оптимизация условий (ресурсов) образовательной и иной деятельности, обеспечивающих развитие техникума.</w:t>
            </w:r>
          </w:p>
        </w:tc>
      </w:tr>
      <w:tr w:rsidR="00E25F6D" w:rsidRPr="00E87550" w:rsidTr="00333F33">
        <w:trPr>
          <w:trHeight w:val="38"/>
        </w:trPr>
        <w:tc>
          <w:tcPr>
            <w:tcW w:w="5000" w:type="pct"/>
            <w:gridSpan w:val="4"/>
          </w:tcPr>
          <w:p w:rsidR="00E25F6D" w:rsidRPr="00E87550" w:rsidRDefault="00E25F6D" w:rsidP="008429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50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</w:t>
            </w:r>
          </w:p>
        </w:tc>
      </w:tr>
      <w:tr w:rsidR="00E25F6D" w:rsidRPr="00E87550" w:rsidTr="00333F33">
        <w:trPr>
          <w:trHeight w:val="421"/>
        </w:trPr>
        <w:tc>
          <w:tcPr>
            <w:tcW w:w="417" w:type="pct"/>
          </w:tcPr>
          <w:p w:rsidR="00E25F6D" w:rsidRPr="00E87550" w:rsidRDefault="00E25F6D" w:rsidP="00281BB3">
            <w:pPr>
              <w:spacing w:after="0" w:line="240" w:lineRule="auto"/>
              <w:ind w:left="3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pct"/>
          </w:tcPr>
          <w:p w:rsidR="004E7EF8" w:rsidRPr="00333F33" w:rsidRDefault="004E7EF8" w:rsidP="00333F33">
            <w:pPr>
              <w:tabs>
                <w:tab w:val="left" w:pos="100"/>
              </w:tabs>
              <w:spacing w:after="0" w:line="240" w:lineRule="auto"/>
              <w:ind w:left="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pct"/>
          </w:tcPr>
          <w:p w:rsidR="004E7EF8" w:rsidRPr="00E87550" w:rsidRDefault="004E7EF8" w:rsidP="00316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</w:tcPr>
          <w:p w:rsidR="004E7EF8" w:rsidRPr="00E87550" w:rsidRDefault="004E7EF8" w:rsidP="00316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F6D" w:rsidRPr="00E87550" w:rsidTr="00333F33">
        <w:trPr>
          <w:trHeight w:val="267"/>
        </w:trPr>
        <w:tc>
          <w:tcPr>
            <w:tcW w:w="417" w:type="pct"/>
          </w:tcPr>
          <w:p w:rsidR="00E25F6D" w:rsidRPr="00E87550" w:rsidRDefault="00E25F6D" w:rsidP="00281BB3">
            <w:pPr>
              <w:spacing w:after="0" w:line="240" w:lineRule="auto"/>
              <w:ind w:left="3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pct"/>
          </w:tcPr>
          <w:p w:rsidR="00E25F6D" w:rsidRPr="00E87550" w:rsidRDefault="00E25F6D" w:rsidP="004E7EF8">
            <w:pPr>
              <w:tabs>
                <w:tab w:val="left" w:pos="100"/>
              </w:tabs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</w:tcPr>
          <w:p w:rsidR="00E25F6D" w:rsidRPr="00E87550" w:rsidRDefault="00E25F6D" w:rsidP="00000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</w:tcPr>
          <w:p w:rsidR="00E25F6D" w:rsidRPr="00E87550" w:rsidRDefault="00E25F6D" w:rsidP="00316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F6D" w:rsidRPr="00E87550" w:rsidTr="00333F33">
        <w:trPr>
          <w:trHeight w:val="534"/>
        </w:trPr>
        <w:tc>
          <w:tcPr>
            <w:tcW w:w="5000" w:type="pct"/>
            <w:gridSpan w:val="4"/>
          </w:tcPr>
          <w:p w:rsidR="00E25F6D" w:rsidRPr="00E87550" w:rsidRDefault="00E25F6D" w:rsidP="00C05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Учебно-информационное и учебно-методическое обеспечение; научная и творческая деятельность</w:t>
            </w:r>
          </w:p>
        </w:tc>
      </w:tr>
      <w:tr w:rsidR="00E25F6D" w:rsidRPr="00E87550" w:rsidTr="00333F33">
        <w:trPr>
          <w:trHeight w:val="517"/>
        </w:trPr>
        <w:tc>
          <w:tcPr>
            <w:tcW w:w="417" w:type="pct"/>
          </w:tcPr>
          <w:p w:rsidR="00E25F6D" w:rsidRPr="00E87550" w:rsidRDefault="00E25F6D" w:rsidP="00903EEA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pct"/>
          </w:tcPr>
          <w:p w:rsidR="00E25F6D" w:rsidRPr="00E87550" w:rsidRDefault="00E25F6D" w:rsidP="00903EEA">
            <w:pPr>
              <w:tabs>
                <w:tab w:val="left" w:pos="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pct"/>
          </w:tcPr>
          <w:p w:rsidR="00E25F6D" w:rsidRPr="00E87550" w:rsidRDefault="00E25F6D" w:rsidP="00C05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</w:tcPr>
          <w:p w:rsidR="00E25F6D" w:rsidRPr="00E87550" w:rsidRDefault="00E25F6D" w:rsidP="004E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F6D" w:rsidRPr="00E87550" w:rsidTr="00333F33">
        <w:trPr>
          <w:trHeight w:val="267"/>
        </w:trPr>
        <w:tc>
          <w:tcPr>
            <w:tcW w:w="5000" w:type="pct"/>
            <w:gridSpan w:val="4"/>
          </w:tcPr>
          <w:p w:rsidR="00E25F6D" w:rsidRPr="00E87550" w:rsidRDefault="00E25F6D" w:rsidP="00C05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550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благоприятной воспитательной среды</w:t>
            </w:r>
          </w:p>
        </w:tc>
      </w:tr>
      <w:tr w:rsidR="00E25F6D" w:rsidRPr="00E87550" w:rsidTr="00333F33">
        <w:trPr>
          <w:trHeight w:val="267"/>
        </w:trPr>
        <w:tc>
          <w:tcPr>
            <w:tcW w:w="417" w:type="pct"/>
          </w:tcPr>
          <w:p w:rsidR="00E25F6D" w:rsidRPr="00E87550" w:rsidRDefault="00E25F6D" w:rsidP="001A7259">
            <w:pPr>
              <w:spacing w:after="0" w:line="240" w:lineRule="auto"/>
              <w:ind w:left="340" w:hanging="19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pct"/>
          </w:tcPr>
          <w:p w:rsidR="00E25F6D" w:rsidRPr="00333F33" w:rsidRDefault="00E25F6D" w:rsidP="00333F3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</w:tcPr>
          <w:p w:rsidR="00E25F6D" w:rsidRPr="00E87550" w:rsidRDefault="00E25F6D" w:rsidP="00C05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</w:tcPr>
          <w:p w:rsidR="00E25F6D" w:rsidRPr="00E87550" w:rsidRDefault="00E25F6D" w:rsidP="00C05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F6D" w:rsidRPr="00E87550" w:rsidTr="00333F33">
        <w:trPr>
          <w:trHeight w:val="267"/>
        </w:trPr>
        <w:tc>
          <w:tcPr>
            <w:tcW w:w="417" w:type="pct"/>
          </w:tcPr>
          <w:p w:rsidR="00E25F6D" w:rsidRPr="00E87550" w:rsidRDefault="00E25F6D" w:rsidP="001A7259">
            <w:pPr>
              <w:spacing w:after="0" w:line="240" w:lineRule="auto"/>
              <w:ind w:left="284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pct"/>
          </w:tcPr>
          <w:p w:rsidR="00E25F6D" w:rsidRPr="00E87550" w:rsidRDefault="00E25F6D" w:rsidP="00461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</w:tcPr>
          <w:p w:rsidR="00E25F6D" w:rsidRPr="00E87550" w:rsidRDefault="00E25F6D" w:rsidP="00316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</w:tcPr>
          <w:p w:rsidR="00E25F6D" w:rsidRPr="00E87550" w:rsidRDefault="00E25F6D" w:rsidP="00316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542" w:rsidRPr="00E87550" w:rsidTr="00333F33">
        <w:trPr>
          <w:trHeight w:val="267"/>
        </w:trPr>
        <w:tc>
          <w:tcPr>
            <w:tcW w:w="417" w:type="pct"/>
          </w:tcPr>
          <w:p w:rsidR="00422542" w:rsidRPr="00E87550" w:rsidRDefault="00422542" w:rsidP="001A7259">
            <w:pPr>
              <w:spacing w:after="0" w:line="240" w:lineRule="auto"/>
              <w:ind w:left="284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pct"/>
          </w:tcPr>
          <w:p w:rsidR="00422542" w:rsidRPr="00E87550" w:rsidRDefault="00422542" w:rsidP="00461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</w:tcPr>
          <w:p w:rsidR="00422542" w:rsidRPr="00E87550" w:rsidRDefault="00422542" w:rsidP="00316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</w:tcPr>
          <w:p w:rsidR="00422542" w:rsidRPr="00E87550" w:rsidRDefault="00422542" w:rsidP="00422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F6D" w:rsidRPr="00E87550" w:rsidTr="00333F33">
        <w:trPr>
          <w:trHeight w:val="267"/>
        </w:trPr>
        <w:tc>
          <w:tcPr>
            <w:tcW w:w="5000" w:type="pct"/>
            <w:gridSpan w:val="4"/>
          </w:tcPr>
          <w:p w:rsidR="00E25F6D" w:rsidRPr="00E87550" w:rsidRDefault="00E25F6D" w:rsidP="00C05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550"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и укрепление здоровья, формирование здорового образа жизни</w:t>
            </w:r>
          </w:p>
        </w:tc>
      </w:tr>
      <w:tr w:rsidR="00E25F6D" w:rsidRPr="00E87550" w:rsidTr="00333F33">
        <w:trPr>
          <w:trHeight w:val="267"/>
        </w:trPr>
        <w:tc>
          <w:tcPr>
            <w:tcW w:w="417" w:type="pct"/>
          </w:tcPr>
          <w:p w:rsidR="00E25F6D" w:rsidRPr="00E87550" w:rsidRDefault="00E25F6D" w:rsidP="001A7259">
            <w:pPr>
              <w:spacing w:after="0" w:line="240" w:lineRule="auto"/>
              <w:ind w:left="340" w:hanging="19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pct"/>
          </w:tcPr>
          <w:p w:rsidR="00E25F6D" w:rsidRPr="00E87550" w:rsidRDefault="00E25F6D" w:rsidP="00637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</w:tcPr>
          <w:p w:rsidR="00E25F6D" w:rsidRPr="00E87550" w:rsidRDefault="00E25F6D" w:rsidP="00316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</w:tcPr>
          <w:p w:rsidR="00E25F6D" w:rsidRPr="00E87550" w:rsidRDefault="00E25F6D" w:rsidP="00637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F6D" w:rsidRPr="00E87550" w:rsidTr="00333F33">
        <w:trPr>
          <w:trHeight w:val="267"/>
        </w:trPr>
        <w:tc>
          <w:tcPr>
            <w:tcW w:w="417" w:type="pct"/>
          </w:tcPr>
          <w:p w:rsidR="00E25F6D" w:rsidRPr="00E87550" w:rsidRDefault="00E25F6D" w:rsidP="001A7259">
            <w:pPr>
              <w:spacing w:after="0" w:line="240" w:lineRule="auto"/>
              <w:ind w:left="340" w:hanging="19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pct"/>
          </w:tcPr>
          <w:p w:rsidR="00E25F6D" w:rsidRPr="00E87550" w:rsidRDefault="00E25F6D" w:rsidP="00422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</w:tcPr>
          <w:p w:rsidR="00E25F6D" w:rsidRPr="00E87550" w:rsidRDefault="00E25F6D" w:rsidP="00637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</w:tcPr>
          <w:p w:rsidR="00E25F6D" w:rsidRPr="00E87550" w:rsidRDefault="00E25F6D" w:rsidP="00637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F6D" w:rsidRPr="00E87550" w:rsidTr="00333F33">
        <w:trPr>
          <w:trHeight w:val="267"/>
        </w:trPr>
        <w:tc>
          <w:tcPr>
            <w:tcW w:w="5000" w:type="pct"/>
            <w:gridSpan w:val="4"/>
          </w:tcPr>
          <w:p w:rsidR="00E25F6D" w:rsidRPr="00E87550" w:rsidRDefault="00E25F6D" w:rsidP="00637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55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E25F6D" w:rsidRPr="00E87550" w:rsidTr="00333F33">
        <w:trPr>
          <w:trHeight w:val="267"/>
        </w:trPr>
        <w:tc>
          <w:tcPr>
            <w:tcW w:w="417" w:type="pct"/>
          </w:tcPr>
          <w:p w:rsidR="00E25F6D" w:rsidRPr="00E87550" w:rsidRDefault="00E25F6D" w:rsidP="001A7259">
            <w:pPr>
              <w:spacing w:after="0" w:line="240" w:lineRule="auto"/>
              <w:ind w:left="340" w:hanging="19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pct"/>
          </w:tcPr>
          <w:p w:rsidR="00E25F6D" w:rsidRPr="00E87550" w:rsidRDefault="00E25F6D" w:rsidP="00637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</w:tcPr>
          <w:p w:rsidR="00E25F6D" w:rsidRPr="00E87550" w:rsidRDefault="00E25F6D" w:rsidP="00637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</w:tcPr>
          <w:p w:rsidR="00E25F6D" w:rsidRPr="00E87550" w:rsidRDefault="00E25F6D" w:rsidP="00637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F6D" w:rsidRPr="00E87550" w:rsidTr="00333F33">
        <w:trPr>
          <w:trHeight w:val="267"/>
        </w:trPr>
        <w:tc>
          <w:tcPr>
            <w:tcW w:w="417" w:type="pct"/>
          </w:tcPr>
          <w:p w:rsidR="00E25F6D" w:rsidRPr="00E87550" w:rsidRDefault="00E25F6D" w:rsidP="001A7259">
            <w:pPr>
              <w:spacing w:after="0" w:line="240" w:lineRule="auto"/>
              <w:ind w:left="340" w:hanging="19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pct"/>
          </w:tcPr>
          <w:p w:rsidR="00E25F6D" w:rsidRPr="00E87550" w:rsidRDefault="00E25F6D" w:rsidP="00637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</w:tcPr>
          <w:p w:rsidR="00E25F6D" w:rsidRPr="00E87550" w:rsidRDefault="00E25F6D" w:rsidP="00637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</w:tcPr>
          <w:p w:rsidR="00E25F6D" w:rsidRPr="00E87550" w:rsidRDefault="00E25F6D" w:rsidP="00637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F6D" w:rsidRPr="00E87550" w:rsidTr="00333F33">
        <w:trPr>
          <w:trHeight w:val="833"/>
        </w:trPr>
        <w:tc>
          <w:tcPr>
            <w:tcW w:w="5000" w:type="pct"/>
            <w:gridSpan w:val="4"/>
          </w:tcPr>
          <w:p w:rsidR="00E25F6D" w:rsidRPr="00E87550" w:rsidRDefault="00E25F6D" w:rsidP="00637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55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3 Создание системы менеджмента качества образования, встраивания техникума в региональный сегмент всероссийской системы независимой оценки качества профессионального образования</w:t>
            </w:r>
          </w:p>
        </w:tc>
      </w:tr>
      <w:tr w:rsidR="00E25F6D" w:rsidRPr="00E87550" w:rsidTr="00333F33">
        <w:trPr>
          <w:trHeight w:val="267"/>
        </w:trPr>
        <w:tc>
          <w:tcPr>
            <w:tcW w:w="417" w:type="pct"/>
          </w:tcPr>
          <w:p w:rsidR="00E25F6D" w:rsidRPr="00E87550" w:rsidRDefault="00E25F6D" w:rsidP="00461B83">
            <w:pPr>
              <w:spacing w:after="0" w:line="240" w:lineRule="auto"/>
              <w:ind w:left="142" w:hanging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pct"/>
          </w:tcPr>
          <w:p w:rsidR="00E25F6D" w:rsidRPr="00E87550" w:rsidRDefault="00E25F6D" w:rsidP="00461B83">
            <w:pPr>
              <w:tabs>
                <w:tab w:val="left" w:pos="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pct"/>
          </w:tcPr>
          <w:p w:rsidR="00E25F6D" w:rsidRPr="00E87550" w:rsidRDefault="00E25F6D" w:rsidP="00637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</w:tcPr>
          <w:p w:rsidR="00E25F6D" w:rsidRPr="00E87550" w:rsidRDefault="00E25F6D" w:rsidP="00637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F6D" w:rsidRPr="00E87550" w:rsidTr="00333F33">
        <w:trPr>
          <w:trHeight w:val="267"/>
        </w:trPr>
        <w:tc>
          <w:tcPr>
            <w:tcW w:w="5000" w:type="pct"/>
            <w:gridSpan w:val="4"/>
          </w:tcPr>
          <w:p w:rsidR="00E25F6D" w:rsidRPr="00E87550" w:rsidRDefault="00E25F6D" w:rsidP="00637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55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4 Развитие социального партнерства</w:t>
            </w:r>
          </w:p>
        </w:tc>
      </w:tr>
      <w:tr w:rsidR="00E25F6D" w:rsidRPr="00E87550" w:rsidTr="00333F33">
        <w:trPr>
          <w:trHeight w:val="267"/>
        </w:trPr>
        <w:tc>
          <w:tcPr>
            <w:tcW w:w="417" w:type="pct"/>
          </w:tcPr>
          <w:p w:rsidR="00E25F6D" w:rsidRPr="00E87550" w:rsidRDefault="00E25F6D" w:rsidP="00461B83">
            <w:pPr>
              <w:spacing w:after="0" w:line="240" w:lineRule="auto"/>
              <w:ind w:left="340" w:hanging="19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pct"/>
          </w:tcPr>
          <w:p w:rsidR="00E25F6D" w:rsidRPr="00E87550" w:rsidRDefault="00E25F6D" w:rsidP="00CA3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</w:tcPr>
          <w:p w:rsidR="00E25F6D" w:rsidRPr="00E87550" w:rsidRDefault="00E25F6D" w:rsidP="00637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</w:tcPr>
          <w:p w:rsidR="00E25F6D" w:rsidRPr="00E87550" w:rsidRDefault="00E25F6D" w:rsidP="00637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F6D" w:rsidRPr="00E87550" w:rsidTr="00333F33">
        <w:trPr>
          <w:trHeight w:val="267"/>
        </w:trPr>
        <w:tc>
          <w:tcPr>
            <w:tcW w:w="417" w:type="pct"/>
          </w:tcPr>
          <w:p w:rsidR="00E25F6D" w:rsidRPr="00E87550" w:rsidRDefault="00E25F6D" w:rsidP="0046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pct"/>
          </w:tcPr>
          <w:p w:rsidR="0008323D" w:rsidRPr="00333F33" w:rsidRDefault="0008323D" w:rsidP="00333F3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</w:tcPr>
          <w:p w:rsidR="00E25F6D" w:rsidRPr="00E87550" w:rsidRDefault="00E25F6D" w:rsidP="00637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</w:tcPr>
          <w:p w:rsidR="00E25F6D" w:rsidRPr="00E87550" w:rsidRDefault="00E25F6D" w:rsidP="00637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3D" w:rsidRPr="00E87550" w:rsidTr="00333F33">
        <w:trPr>
          <w:trHeight w:val="284"/>
        </w:trPr>
        <w:tc>
          <w:tcPr>
            <w:tcW w:w="417" w:type="pct"/>
          </w:tcPr>
          <w:p w:rsidR="0008323D" w:rsidRPr="00E87550" w:rsidRDefault="0008323D" w:rsidP="0046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pct"/>
          </w:tcPr>
          <w:p w:rsidR="0008323D" w:rsidRPr="00E87550" w:rsidRDefault="0008323D" w:rsidP="00CA3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</w:tcPr>
          <w:p w:rsidR="0008323D" w:rsidRPr="00E87550" w:rsidRDefault="0008323D" w:rsidP="00637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</w:tcPr>
          <w:p w:rsidR="0008323D" w:rsidRPr="00E87550" w:rsidRDefault="0008323D" w:rsidP="00637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E7D" w:rsidRDefault="00430E7D" w:rsidP="00430E7D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2091" w:rsidRDefault="00A52091"/>
    <w:sectPr w:rsidR="00A52091" w:rsidSect="00E87550">
      <w:pgSz w:w="11906" w:h="16838"/>
      <w:pgMar w:top="962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76DC"/>
    <w:multiLevelType w:val="hybridMultilevel"/>
    <w:tmpl w:val="0B3A156E"/>
    <w:lvl w:ilvl="0" w:tplc="9BDCF4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66FDF"/>
    <w:multiLevelType w:val="hybridMultilevel"/>
    <w:tmpl w:val="9372E482"/>
    <w:lvl w:ilvl="0" w:tplc="76A2B5B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E5501E3"/>
    <w:multiLevelType w:val="hybridMultilevel"/>
    <w:tmpl w:val="9BDCC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A6242"/>
    <w:multiLevelType w:val="hybridMultilevel"/>
    <w:tmpl w:val="2D6E50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8A65B9"/>
    <w:multiLevelType w:val="hybridMultilevel"/>
    <w:tmpl w:val="251C2C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45FDD"/>
    <w:multiLevelType w:val="hybridMultilevel"/>
    <w:tmpl w:val="3AD44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77F10"/>
    <w:multiLevelType w:val="hybridMultilevel"/>
    <w:tmpl w:val="6340E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7111B"/>
    <w:multiLevelType w:val="hybridMultilevel"/>
    <w:tmpl w:val="2FD66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B56BE"/>
    <w:multiLevelType w:val="hybridMultilevel"/>
    <w:tmpl w:val="0B54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E1F45"/>
    <w:multiLevelType w:val="hybridMultilevel"/>
    <w:tmpl w:val="AFB2BD70"/>
    <w:lvl w:ilvl="0" w:tplc="F09AF6E8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>
    <w:nsid w:val="3AD777A9"/>
    <w:multiLevelType w:val="hybridMultilevel"/>
    <w:tmpl w:val="AF8C0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C61A6"/>
    <w:multiLevelType w:val="hybridMultilevel"/>
    <w:tmpl w:val="7B669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CC2D8A"/>
    <w:multiLevelType w:val="hybridMultilevel"/>
    <w:tmpl w:val="9C782448"/>
    <w:lvl w:ilvl="0" w:tplc="F09AF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6A10EB"/>
    <w:multiLevelType w:val="hybridMultilevel"/>
    <w:tmpl w:val="9B5463B2"/>
    <w:lvl w:ilvl="0" w:tplc="FEF6D59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F4C514C"/>
    <w:multiLevelType w:val="hybridMultilevel"/>
    <w:tmpl w:val="74D6C372"/>
    <w:lvl w:ilvl="0" w:tplc="9D08C9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0713E2A"/>
    <w:multiLevelType w:val="hybridMultilevel"/>
    <w:tmpl w:val="2516102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232EEB"/>
    <w:multiLevelType w:val="hybridMultilevel"/>
    <w:tmpl w:val="413CFAC8"/>
    <w:lvl w:ilvl="0" w:tplc="B776DE1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62C0FAB"/>
    <w:multiLevelType w:val="hybridMultilevel"/>
    <w:tmpl w:val="9F5C3D44"/>
    <w:lvl w:ilvl="0" w:tplc="F09AF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657E1F"/>
    <w:multiLevelType w:val="hybridMultilevel"/>
    <w:tmpl w:val="929CF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386503"/>
    <w:multiLevelType w:val="hybridMultilevel"/>
    <w:tmpl w:val="E18A101C"/>
    <w:lvl w:ilvl="0" w:tplc="0302A8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BC2437"/>
    <w:multiLevelType w:val="hybridMultilevel"/>
    <w:tmpl w:val="866A2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D179CD"/>
    <w:multiLevelType w:val="hybridMultilevel"/>
    <w:tmpl w:val="C764D17C"/>
    <w:lvl w:ilvl="0" w:tplc="317826F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3974AC6"/>
    <w:multiLevelType w:val="hybridMultilevel"/>
    <w:tmpl w:val="AAD4F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992245"/>
    <w:multiLevelType w:val="hybridMultilevel"/>
    <w:tmpl w:val="06F42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4"/>
  </w:num>
  <w:num w:numId="5">
    <w:abstractNumId w:val="1"/>
  </w:num>
  <w:num w:numId="6">
    <w:abstractNumId w:val="0"/>
  </w:num>
  <w:num w:numId="7">
    <w:abstractNumId w:val="20"/>
  </w:num>
  <w:num w:numId="8">
    <w:abstractNumId w:val="11"/>
  </w:num>
  <w:num w:numId="9">
    <w:abstractNumId w:val="6"/>
  </w:num>
  <w:num w:numId="10">
    <w:abstractNumId w:val="5"/>
  </w:num>
  <w:num w:numId="11">
    <w:abstractNumId w:val="8"/>
  </w:num>
  <w:num w:numId="12">
    <w:abstractNumId w:val="18"/>
  </w:num>
  <w:num w:numId="13">
    <w:abstractNumId w:val="10"/>
  </w:num>
  <w:num w:numId="14">
    <w:abstractNumId w:val="23"/>
  </w:num>
  <w:num w:numId="15">
    <w:abstractNumId w:val="7"/>
  </w:num>
  <w:num w:numId="16">
    <w:abstractNumId w:val="4"/>
  </w:num>
  <w:num w:numId="17">
    <w:abstractNumId w:val="19"/>
  </w:num>
  <w:num w:numId="18">
    <w:abstractNumId w:val="17"/>
  </w:num>
  <w:num w:numId="19">
    <w:abstractNumId w:val="21"/>
  </w:num>
  <w:num w:numId="20">
    <w:abstractNumId w:val="16"/>
  </w:num>
  <w:num w:numId="21">
    <w:abstractNumId w:val="9"/>
  </w:num>
  <w:num w:numId="22">
    <w:abstractNumId w:val="12"/>
  </w:num>
  <w:num w:numId="23">
    <w:abstractNumId w:val="13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1FAD"/>
    <w:rsid w:val="000003BB"/>
    <w:rsid w:val="0008323D"/>
    <w:rsid w:val="000F17A8"/>
    <w:rsid w:val="0017721E"/>
    <w:rsid w:val="001A7259"/>
    <w:rsid w:val="001F04F2"/>
    <w:rsid w:val="001F4083"/>
    <w:rsid w:val="00214A54"/>
    <w:rsid w:val="00257C61"/>
    <w:rsid w:val="00276F80"/>
    <w:rsid w:val="00281BB3"/>
    <w:rsid w:val="002E166E"/>
    <w:rsid w:val="00307F17"/>
    <w:rsid w:val="00333F33"/>
    <w:rsid w:val="003C1FAD"/>
    <w:rsid w:val="00422542"/>
    <w:rsid w:val="00430E7D"/>
    <w:rsid w:val="00461B83"/>
    <w:rsid w:val="004B0B91"/>
    <w:rsid w:val="004C4753"/>
    <w:rsid w:val="004E7EF8"/>
    <w:rsid w:val="00526D6A"/>
    <w:rsid w:val="0060393A"/>
    <w:rsid w:val="00615E2D"/>
    <w:rsid w:val="00625B2D"/>
    <w:rsid w:val="006372CA"/>
    <w:rsid w:val="006516FE"/>
    <w:rsid w:val="00661667"/>
    <w:rsid w:val="006A6BFA"/>
    <w:rsid w:val="006C37FE"/>
    <w:rsid w:val="006C4C5B"/>
    <w:rsid w:val="00727A9B"/>
    <w:rsid w:val="007714E3"/>
    <w:rsid w:val="007C6677"/>
    <w:rsid w:val="007E5516"/>
    <w:rsid w:val="007F321E"/>
    <w:rsid w:val="007F59CA"/>
    <w:rsid w:val="008429CC"/>
    <w:rsid w:val="00903EEA"/>
    <w:rsid w:val="009A0CAA"/>
    <w:rsid w:val="009B0E32"/>
    <w:rsid w:val="00A52091"/>
    <w:rsid w:val="00AB2852"/>
    <w:rsid w:val="00AF0AFD"/>
    <w:rsid w:val="00B40D1D"/>
    <w:rsid w:val="00BB345F"/>
    <w:rsid w:val="00C05F26"/>
    <w:rsid w:val="00C62D43"/>
    <w:rsid w:val="00C759F9"/>
    <w:rsid w:val="00C9402A"/>
    <w:rsid w:val="00C95563"/>
    <w:rsid w:val="00CA38CA"/>
    <w:rsid w:val="00CD3886"/>
    <w:rsid w:val="00D10465"/>
    <w:rsid w:val="00D36979"/>
    <w:rsid w:val="00D63B12"/>
    <w:rsid w:val="00DE56EE"/>
    <w:rsid w:val="00E118AD"/>
    <w:rsid w:val="00E25F6D"/>
    <w:rsid w:val="00E6383F"/>
    <w:rsid w:val="00E87550"/>
    <w:rsid w:val="00F5553C"/>
    <w:rsid w:val="00F76A8F"/>
    <w:rsid w:val="00F922C4"/>
    <w:rsid w:val="00FB67EF"/>
    <w:rsid w:val="00FF1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5F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3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21E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7F321E"/>
    <w:rPr>
      <w:sz w:val="16"/>
      <w:szCs w:val="16"/>
    </w:rPr>
  </w:style>
  <w:style w:type="paragraph" w:styleId="a8">
    <w:name w:val="annotation text"/>
    <w:basedOn w:val="a"/>
    <w:link w:val="a9"/>
    <w:unhideWhenUsed/>
    <w:rsid w:val="007F321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7F321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321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321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5F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0DCCD-969E-4274-81FE-71E453422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Секретарь</cp:lastModifiedBy>
  <cp:revision>2</cp:revision>
  <cp:lastPrinted>2013-10-30T00:28:00Z</cp:lastPrinted>
  <dcterms:created xsi:type="dcterms:W3CDTF">2014-01-16T02:43:00Z</dcterms:created>
  <dcterms:modified xsi:type="dcterms:W3CDTF">2014-01-16T02:43:00Z</dcterms:modified>
</cp:coreProperties>
</file>