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8186"/>
      </w:tblGrid>
      <w:tr w:rsidR="00CE23BB" w:rsidTr="00CE23BB">
        <w:tc>
          <w:tcPr>
            <w:tcW w:w="2411" w:type="dxa"/>
          </w:tcPr>
          <w:p w:rsidR="00CE23BB" w:rsidRDefault="00CE23BB" w:rsidP="005B5A57">
            <w:pPr>
              <w:jc w:val="center"/>
              <w:rPr>
                <w:sz w:val="28"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 wp14:anchorId="043F76CD" wp14:editId="11BD563D">
                  <wp:extent cx="1190627" cy="107632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066" cy="10749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</w:tcPr>
          <w:p w:rsidR="00CE23BB" w:rsidRPr="00CE23BB" w:rsidRDefault="00CE23BB" w:rsidP="00CE23BB">
            <w:pPr>
              <w:jc w:val="center"/>
              <w:rPr>
                <w:b/>
                <w:caps/>
              </w:rPr>
            </w:pPr>
            <w:r w:rsidRPr="00CE23BB">
              <w:rPr>
                <w:b/>
                <w:caps/>
              </w:rPr>
              <w:t>Министерство образования Иркутской области</w:t>
            </w:r>
          </w:p>
          <w:p w:rsidR="00CE23BB" w:rsidRPr="00CE23BB" w:rsidRDefault="00CE23BB" w:rsidP="00CE23BB">
            <w:pPr>
              <w:jc w:val="center"/>
              <w:rPr>
                <w:b/>
                <w:caps/>
                <w:spacing w:val="-20"/>
              </w:rPr>
            </w:pPr>
            <w:r w:rsidRPr="00CE23BB">
              <w:rPr>
                <w:b/>
                <w:caps/>
                <w:spacing w:val="-20"/>
              </w:rPr>
              <w:t>государственное АВТОНОМНОЕ образовательное</w:t>
            </w:r>
          </w:p>
          <w:p w:rsidR="00CE23BB" w:rsidRPr="00CE23BB" w:rsidRDefault="00CE23BB" w:rsidP="00CE23BB">
            <w:pPr>
              <w:jc w:val="center"/>
              <w:rPr>
                <w:b/>
                <w:caps/>
              </w:rPr>
            </w:pPr>
            <w:r w:rsidRPr="00CE23BB">
              <w:rPr>
                <w:b/>
                <w:caps/>
                <w:spacing w:val="-20"/>
              </w:rPr>
              <w:t xml:space="preserve">учреждение </w:t>
            </w:r>
            <w:r w:rsidRPr="00CE23BB">
              <w:rPr>
                <w:b/>
                <w:caps/>
              </w:rPr>
              <w:t>ИРКУТСКОЙ ОБЛАСТИ</w:t>
            </w:r>
          </w:p>
          <w:p w:rsidR="00CE23BB" w:rsidRPr="00CE23BB" w:rsidRDefault="00CE23BB" w:rsidP="00CE23BB">
            <w:pPr>
              <w:jc w:val="center"/>
              <w:rPr>
                <w:b/>
                <w:caps/>
              </w:rPr>
            </w:pPr>
            <w:r w:rsidRPr="00CE23BB">
              <w:rPr>
                <w:b/>
                <w:caps/>
              </w:rPr>
              <w:t>«Ангарский индустриальный техникум»</w:t>
            </w:r>
          </w:p>
          <w:p w:rsidR="00CE23BB" w:rsidRDefault="00CE23BB" w:rsidP="00CE23BB">
            <w:pPr>
              <w:jc w:val="center"/>
              <w:rPr>
                <w:sz w:val="28"/>
              </w:rPr>
            </w:pPr>
            <w:r w:rsidRPr="00CE23BB">
              <w:rPr>
                <w:b/>
                <w:caps/>
              </w:rPr>
              <w:t>(ГАПОУ ИО АИТ)</w:t>
            </w:r>
          </w:p>
        </w:tc>
      </w:tr>
      <w:tr w:rsidR="00CE23BB" w:rsidTr="00CE23BB">
        <w:tc>
          <w:tcPr>
            <w:tcW w:w="2411" w:type="dxa"/>
          </w:tcPr>
          <w:p w:rsidR="00CE23BB" w:rsidRDefault="00CE23BB" w:rsidP="005B5A57">
            <w:pPr>
              <w:jc w:val="center"/>
              <w:rPr>
                <w:sz w:val="28"/>
              </w:rPr>
            </w:pPr>
          </w:p>
        </w:tc>
        <w:tc>
          <w:tcPr>
            <w:tcW w:w="8186" w:type="dxa"/>
          </w:tcPr>
          <w:p w:rsidR="00CE23BB" w:rsidRDefault="00CE23BB" w:rsidP="005B5A57">
            <w:pPr>
              <w:jc w:val="center"/>
              <w:rPr>
                <w:sz w:val="28"/>
              </w:rPr>
            </w:pPr>
          </w:p>
        </w:tc>
      </w:tr>
    </w:tbl>
    <w:p w:rsidR="005B5A57" w:rsidRDefault="005B5A57" w:rsidP="005B5A57">
      <w:pPr>
        <w:jc w:val="center"/>
        <w:rPr>
          <w:sz w:val="28"/>
        </w:rPr>
      </w:pPr>
    </w:p>
    <w:p w:rsidR="00CE23BB" w:rsidRDefault="00CE23BB" w:rsidP="005B5A57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7FA2C5" wp14:editId="72941A28">
            <wp:simplePos x="0" y="0"/>
            <wp:positionH relativeFrom="column">
              <wp:posOffset>3978910</wp:posOffset>
            </wp:positionH>
            <wp:positionV relativeFrom="paragraph">
              <wp:posOffset>29845</wp:posOffset>
            </wp:positionV>
            <wp:extent cx="1695450" cy="1681480"/>
            <wp:effectExtent l="0" t="0" r="0" b="0"/>
            <wp:wrapTight wrapText="bothSides">
              <wp:wrapPolygon edited="0">
                <wp:start x="9465" y="245"/>
                <wp:lineTo x="4369" y="4650"/>
                <wp:lineTo x="3640" y="5628"/>
                <wp:lineTo x="1942" y="8320"/>
                <wp:lineTo x="1699" y="12480"/>
                <wp:lineTo x="3398" y="16396"/>
                <wp:lineTo x="3398" y="17130"/>
                <wp:lineTo x="7766" y="19822"/>
                <wp:lineTo x="8980" y="20311"/>
                <wp:lineTo x="12620" y="20311"/>
                <wp:lineTo x="13834" y="19822"/>
                <wp:lineTo x="18202" y="17130"/>
                <wp:lineTo x="19901" y="12480"/>
                <wp:lineTo x="19901" y="8565"/>
                <wp:lineTo x="18445" y="6363"/>
                <wp:lineTo x="17231" y="4160"/>
                <wp:lineTo x="10436" y="245"/>
                <wp:lineTo x="9465" y="245"/>
              </wp:wrapPolygon>
            </wp:wrapTight>
            <wp:docPr id="2" name="Рисунок 2" descr="Новая печать ГАПОУ ИО А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ая печать ГАПОУ ИО АИ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3BB" w:rsidRPr="005B5A57" w:rsidRDefault="00CE23BB" w:rsidP="005B5A57">
      <w:pPr>
        <w:jc w:val="center"/>
        <w:rPr>
          <w:sz w:val="28"/>
        </w:rPr>
      </w:pPr>
    </w:p>
    <w:tbl>
      <w:tblPr>
        <w:tblpPr w:leftFromText="180" w:rightFromText="180" w:vertAnchor="page" w:horzAnchor="margin" w:tblpY="3924"/>
        <w:tblW w:w="0" w:type="auto"/>
        <w:tblLook w:val="04A0" w:firstRow="1" w:lastRow="0" w:firstColumn="1" w:lastColumn="0" w:noHBand="0" w:noVBand="1"/>
      </w:tblPr>
      <w:tblGrid>
        <w:gridCol w:w="4819"/>
        <w:gridCol w:w="4893"/>
      </w:tblGrid>
      <w:tr w:rsidR="005B5A57" w:rsidRPr="005B5A57" w:rsidTr="00CE23BB">
        <w:tc>
          <w:tcPr>
            <w:tcW w:w="4819" w:type="dxa"/>
          </w:tcPr>
          <w:p w:rsidR="005B5A57" w:rsidRPr="005B5A57" w:rsidRDefault="005B5A57" w:rsidP="005B5A57">
            <w:pPr>
              <w:jc w:val="center"/>
            </w:pPr>
          </w:p>
        </w:tc>
        <w:tc>
          <w:tcPr>
            <w:tcW w:w="4893" w:type="dxa"/>
          </w:tcPr>
          <w:p w:rsidR="005B5A57" w:rsidRPr="005B5A57" w:rsidRDefault="005B5A57" w:rsidP="005B5A57">
            <w:pPr>
              <w:spacing w:line="276" w:lineRule="auto"/>
              <w:jc w:val="right"/>
            </w:pPr>
            <w:r w:rsidRPr="005B5A57">
              <w:t xml:space="preserve">Утверждаю </w:t>
            </w:r>
          </w:p>
          <w:p w:rsidR="005B5A57" w:rsidRPr="005B5A57" w:rsidRDefault="005B5A57" w:rsidP="005B5A57">
            <w:pPr>
              <w:spacing w:line="276" w:lineRule="auto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C1E4C8" wp14:editId="1E72B988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22860</wp:posOffset>
                  </wp:positionV>
                  <wp:extent cx="1800225" cy="514350"/>
                  <wp:effectExtent l="0" t="0" r="9525" b="0"/>
                  <wp:wrapNone/>
                  <wp:docPr id="3" name="Рисунок 3" descr="Кудрявц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удрявц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5A57">
              <w:t>Директор</w:t>
            </w:r>
          </w:p>
          <w:p w:rsidR="005B5A57" w:rsidRPr="005B5A57" w:rsidRDefault="005B5A57" w:rsidP="005B5A57">
            <w:pPr>
              <w:spacing w:line="276" w:lineRule="auto"/>
              <w:jc w:val="right"/>
            </w:pPr>
            <w:r w:rsidRPr="005B5A57">
              <w:t>_______________________С.Г. Кудрявцева</w:t>
            </w:r>
          </w:p>
          <w:p w:rsidR="005B5A57" w:rsidRPr="005B5A57" w:rsidRDefault="005B5A57" w:rsidP="005B5A57">
            <w:pPr>
              <w:spacing w:line="276" w:lineRule="auto"/>
              <w:jc w:val="right"/>
            </w:pPr>
            <w:r w:rsidRPr="005B5A57">
              <w:t>03.10.2019 г.</w:t>
            </w:r>
          </w:p>
        </w:tc>
      </w:tr>
    </w:tbl>
    <w:p w:rsidR="005B5A57" w:rsidRPr="005B5A57" w:rsidRDefault="005B5A57" w:rsidP="005B5A57">
      <w:pPr>
        <w:jc w:val="center"/>
      </w:pPr>
    </w:p>
    <w:p w:rsidR="005B5A57" w:rsidRPr="005B5A57" w:rsidRDefault="005B5A57" w:rsidP="005B5A57">
      <w:pPr>
        <w:jc w:val="center"/>
      </w:pPr>
      <w:bookmarkStart w:id="0" w:name="_GoBack"/>
      <w:bookmarkEnd w:id="0"/>
    </w:p>
    <w:p w:rsidR="005B5A57" w:rsidRPr="005B5A57" w:rsidRDefault="005B5A57" w:rsidP="005B5A57">
      <w:pPr>
        <w:jc w:val="center"/>
      </w:pPr>
    </w:p>
    <w:p w:rsidR="005B5A57" w:rsidRPr="005B5A57" w:rsidRDefault="005B5A57" w:rsidP="005B5A57">
      <w:pPr>
        <w:jc w:val="center"/>
      </w:pPr>
    </w:p>
    <w:p w:rsidR="005B5A57" w:rsidRPr="005B5A57" w:rsidRDefault="005B5A57" w:rsidP="005B5A57">
      <w:pPr>
        <w:jc w:val="center"/>
      </w:pPr>
    </w:p>
    <w:p w:rsidR="005B5A57" w:rsidRPr="005B5A57" w:rsidRDefault="005B5A57" w:rsidP="005B5A57">
      <w:pPr>
        <w:jc w:val="center"/>
      </w:pPr>
    </w:p>
    <w:p w:rsidR="005B5A57" w:rsidRPr="005B5A57" w:rsidRDefault="005B5A57" w:rsidP="005B5A57">
      <w:pPr>
        <w:jc w:val="center"/>
      </w:pPr>
    </w:p>
    <w:p w:rsidR="005B5A57" w:rsidRPr="005B5A57" w:rsidRDefault="005B5A57" w:rsidP="005B5A57">
      <w:pPr>
        <w:jc w:val="center"/>
      </w:pPr>
    </w:p>
    <w:p w:rsidR="005B5A57" w:rsidRPr="005B5A57" w:rsidRDefault="005B5A57" w:rsidP="005B5A57">
      <w:pPr>
        <w:jc w:val="center"/>
      </w:pPr>
    </w:p>
    <w:p w:rsidR="005B5A57" w:rsidRPr="005B5A57" w:rsidRDefault="005B5A57" w:rsidP="005B5A57">
      <w:pPr>
        <w:spacing w:line="480" w:lineRule="auto"/>
        <w:jc w:val="center"/>
        <w:rPr>
          <w:b/>
          <w:sz w:val="40"/>
          <w:szCs w:val="40"/>
        </w:rPr>
      </w:pPr>
      <w:r w:rsidRPr="005B5A57">
        <w:rPr>
          <w:b/>
          <w:sz w:val="40"/>
          <w:szCs w:val="40"/>
        </w:rPr>
        <w:t>ПОЛОЖЕНИЕ</w:t>
      </w:r>
    </w:p>
    <w:p w:rsidR="005B5A57" w:rsidRPr="005B5A57" w:rsidRDefault="005B5A57" w:rsidP="005B5A57">
      <w:pPr>
        <w:jc w:val="center"/>
        <w:rPr>
          <w:b/>
          <w:sz w:val="32"/>
          <w:szCs w:val="32"/>
        </w:rPr>
      </w:pPr>
      <w:r w:rsidRPr="005B5A57">
        <w:rPr>
          <w:b/>
          <w:sz w:val="32"/>
          <w:szCs w:val="32"/>
        </w:rPr>
        <w:t>о конкурсе профессионального мастерства «Педагог года-2019»</w:t>
      </w:r>
    </w:p>
    <w:p w:rsidR="005B5A57" w:rsidRPr="005B5A57" w:rsidRDefault="005B5A57" w:rsidP="005B5A57">
      <w:pPr>
        <w:spacing w:line="480" w:lineRule="auto"/>
        <w:jc w:val="center"/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5B5A57" w:rsidRPr="005B5A57" w:rsidTr="005B5A57">
        <w:tc>
          <w:tcPr>
            <w:tcW w:w="4927" w:type="dxa"/>
          </w:tcPr>
          <w:p w:rsidR="005B5A57" w:rsidRPr="005B5A57" w:rsidRDefault="005B5A57" w:rsidP="005B5A57">
            <w:pPr>
              <w:spacing w:line="480" w:lineRule="auto"/>
              <w:jc w:val="center"/>
            </w:pPr>
          </w:p>
        </w:tc>
        <w:tc>
          <w:tcPr>
            <w:tcW w:w="4928" w:type="dxa"/>
          </w:tcPr>
          <w:p w:rsidR="005B5A57" w:rsidRPr="005B5A57" w:rsidRDefault="005B5A57" w:rsidP="005B5A57">
            <w:pPr>
              <w:jc w:val="right"/>
            </w:pPr>
          </w:p>
        </w:tc>
      </w:tr>
    </w:tbl>
    <w:p w:rsidR="005B5A57" w:rsidRPr="005B5A57" w:rsidRDefault="005B5A57" w:rsidP="005B5A57">
      <w:pPr>
        <w:spacing w:line="480" w:lineRule="auto"/>
        <w:jc w:val="center"/>
      </w:pPr>
    </w:p>
    <w:p w:rsidR="005B5A57" w:rsidRPr="005B5A57" w:rsidRDefault="005B5A57" w:rsidP="005B5A57">
      <w:pPr>
        <w:spacing w:line="480" w:lineRule="auto"/>
        <w:jc w:val="center"/>
      </w:pPr>
    </w:p>
    <w:p w:rsidR="005B5A57" w:rsidRPr="005B5A57" w:rsidRDefault="005B5A57" w:rsidP="005B5A57">
      <w:pPr>
        <w:spacing w:line="480" w:lineRule="auto"/>
        <w:jc w:val="center"/>
      </w:pPr>
    </w:p>
    <w:p w:rsidR="005B5A57" w:rsidRPr="005B5A57" w:rsidRDefault="005B5A57" w:rsidP="005B5A57">
      <w:pPr>
        <w:spacing w:line="480" w:lineRule="auto"/>
        <w:jc w:val="center"/>
      </w:pPr>
    </w:p>
    <w:p w:rsidR="005B5A57" w:rsidRPr="005B5A57" w:rsidRDefault="005B5A57" w:rsidP="005B5A57">
      <w:pPr>
        <w:spacing w:line="480" w:lineRule="auto"/>
        <w:jc w:val="center"/>
      </w:pPr>
    </w:p>
    <w:p w:rsidR="005B5A57" w:rsidRPr="005B5A57" w:rsidRDefault="005B5A57" w:rsidP="005B5A57">
      <w:pPr>
        <w:spacing w:line="480" w:lineRule="auto"/>
        <w:jc w:val="center"/>
      </w:pPr>
    </w:p>
    <w:p w:rsidR="005B5A57" w:rsidRPr="005B5A57" w:rsidRDefault="005B5A57" w:rsidP="005B5A57">
      <w:pPr>
        <w:spacing w:line="480" w:lineRule="auto"/>
        <w:jc w:val="center"/>
      </w:pPr>
    </w:p>
    <w:p w:rsidR="005B5A57" w:rsidRPr="005B5A57" w:rsidRDefault="005B5A57" w:rsidP="005B5A57">
      <w:pPr>
        <w:spacing w:line="480" w:lineRule="auto"/>
        <w:jc w:val="center"/>
      </w:pPr>
    </w:p>
    <w:p w:rsidR="005B5A57" w:rsidRDefault="005B5A57" w:rsidP="009108B0">
      <w:pPr>
        <w:tabs>
          <w:tab w:val="left" w:pos="1276"/>
        </w:tabs>
        <w:ind w:right="680" w:firstLine="709"/>
        <w:jc w:val="center"/>
        <w:rPr>
          <w:b/>
          <w:sz w:val="28"/>
        </w:rPr>
      </w:pPr>
      <w:r w:rsidRPr="005B5A57">
        <w:t>Ангарск, 2019</w:t>
      </w:r>
      <w:r w:rsidRPr="005B5A57">
        <w:br w:type="page"/>
      </w:r>
      <w:r w:rsidRPr="005B5A57">
        <w:rPr>
          <w:b/>
          <w:sz w:val="28"/>
        </w:rPr>
        <w:lastRenderedPageBreak/>
        <w:t>Положение о конкурсе профессионального мастерства</w:t>
      </w:r>
    </w:p>
    <w:p w:rsidR="005B5A57" w:rsidRPr="005B5A57" w:rsidRDefault="005B5A57" w:rsidP="009108B0">
      <w:pPr>
        <w:tabs>
          <w:tab w:val="left" w:pos="1276"/>
        </w:tabs>
        <w:ind w:right="680" w:firstLine="709"/>
        <w:jc w:val="center"/>
        <w:rPr>
          <w:b/>
          <w:sz w:val="28"/>
        </w:rPr>
      </w:pPr>
      <w:r w:rsidRPr="005B5A57">
        <w:rPr>
          <w:b/>
          <w:sz w:val="28"/>
        </w:rPr>
        <w:t>«Педагог года-2019»</w:t>
      </w:r>
    </w:p>
    <w:p w:rsidR="005B5A57" w:rsidRPr="005B5A57" w:rsidRDefault="005B5A57" w:rsidP="00E24772">
      <w:pPr>
        <w:numPr>
          <w:ilvl w:val="0"/>
          <w:numId w:val="4"/>
        </w:numPr>
        <w:shd w:val="clear" w:color="auto" w:fill="FFFFFF"/>
        <w:ind w:left="0" w:firstLine="0"/>
        <w:jc w:val="both"/>
        <w:outlineLvl w:val="4"/>
        <w:rPr>
          <w:b/>
          <w:bCs/>
          <w:sz w:val="28"/>
          <w:szCs w:val="28"/>
        </w:rPr>
      </w:pPr>
      <w:r w:rsidRPr="005B5A57">
        <w:rPr>
          <w:b/>
          <w:bCs/>
          <w:sz w:val="28"/>
          <w:szCs w:val="28"/>
        </w:rPr>
        <w:t>Общие положения</w:t>
      </w:r>
    </w:p>
    <w:p w:rsidR="005B5A57" w:rsidRPr="005B5A57" w:rsidRDefault="005B5A57" w:rsidP="00E24772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B5A57">
        <w:rPr>
          <w:sz w:val="28"/>
          <w:szCs w:val="28"/>
        </w:rPr>
        <w:t>Настоящее положение определяет цели, задачи, порядок и  условия проведения конкурса профессионального мастерства среди педагогических работников    Государственного автономного профессионального образовательного учреждения Иркутской области «Ангарский индустриальный техникум»</w:t>
      </w:r>
      <w:r w:rsidR="006F19E1">
        <w:rPr>
          <w:sz w:val="28"/>
          <w:szCs w:val="28"/>
        </w:rPr>
        <w:t xml:space="preserve"> (далее Техникум).</w:t>
      </w:r>
    </w:p>
    <w:p w:rsidR="005B5A57" w:rsidRPr="005B5A57" w:rsidRDefault="005B5A57" w:rsidP="00E24772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B5A57">
        <w:rPr>
          <w:sz w:val="28"/>
          <w:szCs w:val="28"/>
        </w:rPr>
        <w:t>Учредителем конкурса является администрация техникума.</w:t>
      </w:r>
    </w:p>
    <w:p w:rsidR="005B5A57" w:rsidRPr="005B5A57" w:rsidRDefault="005B5A57" w:rsidP="00E2477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5B5A57">
        <w:rPr>
          <w:b/>
          <w:sz w:val="28"/>
          <w:szCs w:val="28"/>
        </w:rPr>
        <w:t>Цель и задачи конкурса</w:t>
      </w:r>
    </w:p>
    <w:p w:rsidR="005B5A57" w:rsidRPr="005B5A57" w:rsidRDefault="005B5A57" w:rsidP="00E24772">
      <w:pPr>
        <w:numPr>
          <w:ilvl w:val="1"/>
          <w:numId w:val="4"/>
        </w:numPr>
        <w:shd w:val="clear" w:color="auto" w:fill="FFFFFF"/>
        <w:ind w:left="0" w:firstLine="142"/>
        <w:jc w:val="both"/>
        <w:rPr>
          <w:sz w:val="28"/>
          <w:szCs w:val="28"/>
        </w:rPr>
      </w:pPr>
      <w:r w:rsidRPr="005B5A57">
        <w:rPr>
          <w:sz w:val="28"/>
          <w:szCs w:val="28"/>
        </w:rPr>
        <w:t>Цель Конкурса - активизация творческой деятельности педагогического коллектива техникума, создание условий для профессионального роста и самореализации педагогических работников; выявление, поддержка и поощрение творчески работающих педагогов.</w:t>
      </w:r>
    </w:p>
    <w:p w:rsidR="005B5A57" w:rsidRPr="005B5A57" w:rsidRDefault="005B5A57" w:rsidP="00E247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>2.2.  Задачи конкурса:</w:t>
      </w:r>
    </w:p>
    <w:p w:rsidR="005B5A57" w:rsidRPr="005B5A57" w:rsidRDefault="005B5A57" w:rsidP="00E24772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>Мотивировать педагогических работников техникума к повышению эффективности и качества работы.</w:t>
      </w:r>
    </w:p>
    <w:p w:rsidR="00AB7BC8" w:rsidRDefault="005B5A57" w:rsidP="00E24772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 xml:space="preserve">Привлечь педагогических работников техникума к распространению и внедрению </w:t>
      </w:r>
      <w:r w:rsidR="006F19E1">
        <w:rPr>
          <w:sz w:val="28"/>
          <w:szCs w:val="28"/>
        </w:rPr>
        <w:t>передовых педагогических технологий.</w:t>
      </w:r>
    </w:p>
    <w:p w:rsidR="005B5A57" w:rsidRPr="005B5A57" w:rsidRDefault="005B5A57" w:rsidP="00E24772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 xml:space="preserve">Организатором конкурса является </w:t>
      </w:r>
      <w:r w:rsidR="006F19E1">
        <w:rPr>
          <w:sz w:val="28"/>
          <w:szCs w:val="28"/>
        </w:rPr>
        <w:t>методическая служба техникума</w:t>
      </w:r>
      <w:r w:rsidRPr="005B5A57">
        <w:rPr>
          <w:sz w:val="28"/>
          <w:szCs w:val="28"/>
        </w:rPr>
        <w:t>. Непосредственное проведение конкурса осуществляется конкурсной комиссией, сформированной из сотрудников техникума. Состав конкурсной комиссии утверждается директором техникума.</w:t>
      </w:r>
    </w:p>
    <w:p w:rsidR="005B5A57" w:rsidRPr="005B5A57" w:rsidRDefault="005B5A57" w:rsidP="00E24772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hanging="858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>Конкурс проводится с 07 октября по 2</w:t>
      </w:r>
      <w:r w:rsidR="002A77D1">
        <w:rPr>
          <w:sz w:val="28"/>
          <w:szCs w:val="28"/>
        </w:rPr>
        <w:t>5</w:t>
      </w:r>
      <w:r w:rsidRPr="005B5A57">
        <w:rPr>
          <w:sz w:val="28"/>
          <w:szCs w:val="28"/>
        </w:rPr>
        <w:t xml:space="preserve"> октября 2019.</w:t>
      </w:r>
    </w:p>
    <w:p w:rsidR="005B5A57" w:rsidRPr="005B5A57" w:rsidRDefault="005B5A57" w:rsidP="00E24772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hanging="858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>Номинация конкурса:</w:t>
      </w:r>
    </w:p>
    <w:p w:rsidR="005B5A57" w:rsidRPr="005B5A57" w:rsidRDefault="005B5A57" w:rsidP="00E24772">
      <w:pPr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>Преподаватель года;</w:t>
      </w:r>
    </w:p>
    <w:p w:rsidR="005B5A57" w:rsidRPr="005B5A57" w:rsidRDefault="005B5A57" w:rsidP="00E24772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hanging="858"/>
        <w:jc w:val="both"/>
        <w:outlineLvl w:val="1"/>
        <w:rPr>
          <w:b/>
          <w:sz w:val="28"/>
          <w:szCs w:val="28"/>
        </w:rPr>
      </w:pPr>
      <w:r w:rsidRPr="005B5A57">
        <w:rPr>
          <w:sz w:val="28"/>
          <w:szCs w:val="28"/>
        </w:rPr>
        <w:t xml:space="preserve">Победителю и лауреатам конкурса вручаются Почетные </w:t>
      </w:r>
      <w:proofErr w:type="gramStart"/>
      <w:r w:rsidRPr="005B5A57">
        <w:rPr>
          <w:sz w:val="28"/>
          <w:szCs w:val="28"/>
        </w:rPr>
        <w:t>грамоты</w:t>
      </w:r>
      <w:proofErr w:type="gramEnd"/>
      <w:r w:rsidRPr="005B5A57">
        <w:rPr>
          <w:sz w:val="28"/>
          <w:szCs w:val="28"/>
        </w:rPr>
        <w:t xml:space="preserve"> и назначается материальное поощрение в соответствии с </w:t>
      </w:r>
      <w:r w:rsidR="006F19E1">
        <w:rPr>
          <w:sz w:val="28"/>
          <w:szCs w:val="28"/>
        </w:rPr>
        <w:t>приказом директора.</w:t>
      </w:r>
    </w:p>
    <w:p w:rsidR="005B5A57" w:rsidRPr="005B5A57" w:rsidRDefault="005B5A57" w:rsidP="00E24772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5B5A57">
        <w:rPr>
          <w:b/>
          <w:sz w:val="28"/>
          <w:szCs w:val="28"/>
        </w:rPr>
        <w:t>Участники конкурса.</w:t>
      </w:r>
    </w:p>
    <w:p w:rsidR="005B5A57" w:rsidRPr="005B5A57" w:rsidRDefault="005B5A57" w:rsidP="00E24772">
      <w:pPr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ind w:hanging="858"/>
        <w:jc w:val="both"/>
        <w:outlineLvl w:val="1"/>
        <w:rPr>
          <w:sz w:val="28"/>
          <w:szCs w:val="28"/>
        </w:rPr>
      </w:pPr>
      <w:r w:rsidRPr="005B5A57">
        <w:rPr>
          <w:b/>
          <w:sz w:val="28"/>
          <w:szCs w:val="28"/>
        </w:rPr>
        <w:t xml:space="preserve"> </w:t>
      </w:r>
      <w:r w:rsidRPr="005B5A57">
        <w:rPr>
          <w:sz w:val="28"/>
          <w:szCs w:val="28"/>
        </w:rPr>
        <w:t>Участие в конкурсе могут принимать педагогические работники ГАПОУ ИО «Ангарский индустриальный техникум».</w:t>
      </w:r>
    </w:p>
    <w:p w:rsidR="005B5A57" w:rsidRPr="005B5A57" w:rsidRDefault="005B5A57" w:rsidP="00E24772">
      <w:pPr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ind w:hanging="858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>Заявка  для участия в конкурсе подается до 7.10.2019 года в методический кабинет (Приложение №1)</w:t>
      </w:r>
    </w:p>
    <w:p w:rsidR="005B5A57" w:rsidRPr="005B5A57" w:rsidRDefault="005B5A57" w:rsidP="00E24772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5B5A57">
        <w:rPr>
          <w:b/>
          <w:sz w:val="28"/>
          <w:szCs w:val="28"/>
        </w:rPr>
        <w:t>Организация проведения конкурса.</w:t>
      </w:r>
    </w:p>
    <w:p w:rsidR="005B5A57" w:rsidRPr="005B5A57" w:rsidRDefault="005B5A57" w:rsidP="00E24772">
      <w:pPr>
        <w:numPr>
          <w:ilvl w:val="1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hanging="858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>Конкурс проводится в три этапа:</w:t>
      </w:r>
    </w:p>
    <w:p w:rsidR="00E24772" w:rsidRDefault="005B5A57" w:rsidP="00E24772">
      <w:pPr>
        <w:numPr>
          <w:ilvl w:val="0"/>
          <w:numId w:val="14"/>
        </w:numPr>
        <w:tabs>
          <w:tab w:val="left" w:pos="284"/>
          <w:tab w:val="left" w:pos="709"/>
        </w:tabs>
        <w:autoSpaceDE w:val="0"/>
        <w:autoSpaceDN w:val="0"/>
        <w:adjustRightInd w:val="0"/>
        <w:ind w:left="426" w:hanging="426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>первый этап -</w:t>
      </w:r>
      <w:r w:rsidR="00DA1A62">
        <w:rPr>
          <w:sz w:val="28"/>
          <w:szCs w:val="28"/>
        </w:rPr>
        <w:t xml:space="preserve"> подготовительный</w:t>
      </w:r>
      <w:r w:rsidRPr="005B5A57">
        <w:rPr>
          <w:sz w:val="28"/>
          <w:szCs w:val="28"/>
        </w:rPr>
        <w:t xml:space="preserve">  (1.10.- 7.10.);</w:t>
      </w:r>
    </w:p>
    <w:p w:rsidR="005B5A57" w:rsidRPr="00E24772" w:rsidRDefault="005B5A57" w:rsidP="00E24772">
      <w:pPr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 xml:space="preserve"> </w:t>
      </w:r>
      <w:r w:rsidR="00E24772" w:rsidRPr="005B5A57">
        <w:rPr>
          <w:sz w:val="28"/>
          <w:szCs w:val="28"/>
        </w:rPr>
        <w:t xml:space="preserve">второй этап  – заочный </w:t>
      </w:r>
      <w:proofErr w:type="gramStart"/>
      <w:r w:rsidR="00E24772" w:rsidRPr="005B5A57">
        <w:rPr>
          <w:sz w:val="28"/>
          <w:szCs w:val="28"/>
        </w:rPr>
        <w:t xml:space="preserve">( </w:t>
      </w:r>
      <w:proofErr w:type="gramEnd"/>
      <w:r w:rsidR="00E24772" w:rsidRPr="005B5A57">
        <w:rPr>
          <w:sz w:val="28"/>
          <w:szCs w:val="28"/>
        </w:rPr>
        <w:t>7.10.-</w:t>
      </w:r>
      <w:r w:rsidR="00336B62">
        <w:rPr>
          <w:sz w:val="28"/>
          <w:szCs w:val="28"/>
        </w:rPr>
        <w:t>19</w:t>
      </w:r>
      <w:r w:rsidR="00E24772" w:rsidRPr="005B5A57">
        <w:rPr>
          <w:sz w:val="28"/>
          <w:szCs w:val="28"/>
        </w:rPr>
        <w:t xml:space="preserve">.10); </w:t>
      </w:r>
    </w:p>
    <w:p w:rsidR="005B5A57" w:rsidRPr="005B5A57" w:rsidRDefault="005B5A57" w:rsidP="00E24772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3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>т</w:t>
      </w:r>
      <w:r w:rsidR="00336B62">
        <w:rPr>
          <w:sz w:val="28"/>
          <w:szCs w:val="28"/>
        </w:rPr>
        <w:t xml:space="preserve">ретий этап  - очный </w:t>
      </w:r>
      <w:proofErr w:type="gramStart"/>
      <w:r w:rsidR="00336B62">
        <w:rPr>
          <w:sz w:val="28"/>
          <w:szCs w:val="28"/>
        </w:rPr>
        <w:t xml:space="preserve">( </w:t>
      </w:r>
      <w:proofErr w:type="gramEnd"/>
      <w:r w:rsidR="00336B62">
        <w:rPr>
          <w:sz w:val="28"/>
          <w:szCs w:val="28"/>
        </w:rPr>
        <w:t>21.10-26.1</w:t>
      </w:r>
      <w:r w:rsidRPr="005B5A57">
        <w:rPr>
          <w:sz w:val="28"/>
          <w:szCs w:val="28"/>
        </w:rPr>
        <w:t>0);</w:t>
      </w:r>
    </w:p>
    <w:p w:rsidR="005B5A57" w:rsidRDefault="005B5A57" w:rsidP="00E24772">
      <w:pPr>
        <w:numPr>
          <w:ilvl w:val="0"/>
          <w:numId w:val="14"/>
        </w:numPr>
        <w:tabs>
          <w:tab w:val="left" w:pos="426"/>
          <w:tab w:val="left" w:pos="709"/>
        </w:tabs>
        <w:autoSpaceDE w:val="0"/>
        <w:autoSpaceDN w:val="0"/>
        <w:adjustRightInd w:val="0"/>
        <w:ind w:left="426" w:hanging="426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>подведение итогов – (2</w:t>
      </w:r>
      <w:r w:rsidR="002A77D1">
        <w:rPr>
          <w:sz w:val="28"/>
          <w:szCs w:val="28"/>
        </w:rPr>
        <w:t>5</w:t>
      </w:r>
      <w:r w:rsidRPr="005B5A57">
        <w:rPr>
          <w:sz w:val="28"/>
          <w:szCs w:val="28"/>
        </w:rPr>
        <w:t>.10);</w:t>
      </w:r>
    </w:p>
    <w:p w:rsidR="004308D1" w:rsidRDefault="005B5A57" w:rsidP="00E24772">
      <w:pPr>
        <w:numPr>
          <w:ilvl w:val="2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hanging="646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>Первый этап —</w:t>
      </w:r>
      <w:r w:rsidR="004308D1">
        <w:rPr>
          <w:sz w:val="28"/>
          <w:szCs w:val="28"/>
        </w:rPr>
        <w:t xml:space="preserve"> подготовительный:</w:t>
      </w:r>
    </w:p>
    <w:p w:rsidR="004308D1" w:rsidRPr="004308D1" w:rsidRDefault="005B5A57" w:rsidP="00E24772">
      <w:pPr>
        <w:pStyle w:val="a4"/>
        <w:numPr>
          <w:ilvl w:val="0"/>
          <w:numId w:val="15"/>
        </w:numPr>
        <w:tabs>
          <w:tab w:val="left" w:pos="284"/>
          <w:tab w:val="left" w:pos="709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 w:rsidRPr="004308D1">
        <w:rPr>
          <w:sz w:val="28"/>
          <w:szCs w:val="28"/>
        </w:rPr>
        <w:t xml:space="preserve">подача заявки, </w:t>
      </w:r>
    </w:p>
    <w:p w:rsidR="004308D1" w:rsidRPr="004308D1" w:rsidRDefault="005B5A57" w:rsidP="00E24772">
      <w:pPr>
        <w:pStyle w:val="a4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 w:rsidRPr="004308D1">
        <w:rPr>
          <w:sz w:val="28"/>
          <w:szCs w:val="28"/>
        </w:rPr>
        <w:t xml:space="preserve">заполнение анкеты участника. </w:t>
      </w:r>
    </w:p>
    <w:p w:rsidR="005B5A57" w:rsidRPr="005B5A57" w:rsidRDefault="005B5A57" w:rsidP="00E2477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lastRenderedPageBreak/>
        <w:t>Участники конкурса заполняют анкеты и отправляют организатору конкурса</w:t>
      </w:r>
      <w:r w:rsidR="00DA1A62">
        <w:rPr>
          <w:sz w:val="28"/>
          <w:szCs w:val="28"/>
        </w:rPr>
        <w:t xml:space="preserve"> (Приложение 1)</w:t>
      </w:r>
      <w:r w:rsidRPr="005B5A57">
        <w:rPr>
          <w:sz w:val="28"/>
          <w:szCs w:val="28"/>
        </w:rPr>
        <w:t>.</w:t>
      </w:r>
    </w:p>
    <w:p w:rsidR="004308D1" w:rsidRPr="004308D1" w:rsidRDefault="005B5A57" w:rsidP="00E24772">
      <w:pPr>
        <w:numPr>
          <w:ilvl w:val="2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hanging="646"/>
        <w:jc w:val="both"/>
        <w:outlineLvl w:val="1"/>
        <w:rPr>
          <w:b/>
          <w:sz w:val="28"/>
          <w:szCs w:val="28"/>
        </w:rPr>
      </w:pPr>
      <w:r w:rsidRPr="005B5A57">
        <w:rPr>
          <w:sz w:val="28"/>
          <w:szCs w:val="28"/>
        </w:rPr>
        <w:t xml:space="preserve"> Второй этап -  заочный:</w:t>
      </w:r>
    </w:p>
    <w:p w:rsidR="004308D1" w:rsidRPr="004308D1" w:rsidRDefault="005B5A57" w:rsidP="00E24772">
      <w:pPr>
        <w:pStyle w:val="a4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284" w:hanging="218"/>
        <w:jc w:val="both"/>
        <w:outlineLvl w:val="1"/>
        <w:rPr>
          <w:sz w:val="28"/>
          <w:szCs w:val="28"/>
        </w:rPr>
      </w:pPr>
      <w:r w:rsidRPr="004308D1">
        <w:rPr>
          <w:sz w:val="28"/>
          <w:szCs w:val="28"/>
        </w:rPr>
        <w:t>к</w:t>
      </w:r>
      <w:r w:rsidR="004308D1" w:rsidRPr="004308D1">
        <w:rPr>
          <w:sz w:val="28"/>
          <w:szCs w:val="28"/>
        </w:rPr>
        <w:t xml:space="preserve">онкурс методических разработок. </w:t>
      </w:r>
      <w:r w:rsidR="006F19E1" w:rsidRPr="004308D1">
        <w:rPr>
          <w:sz w:val="28"/>
          <w:szCs w:val="28"/>
        </w:rPr>
        <w:t>Цель: личностное развитие педагога, активизация деятельности участников образовательного процесса на основе использования новых педагогических  технологий; выявление и распространение лучшего педагогического опыта.</w:t>
      </w:r>
      <w:r w:rsidR="006F19E1">
        <w:rPr>
          <w:sz w:val="28"/>
          <w:szCs w:val="28"/>
        </w:rPr>
        <w:t xml:space="preserve"> </w:t>
      </w:r>
      <w:r w:rsidR="004308D1" w:rsidRPr="004308D1">
        <w:rPr>
          <w:sz w:val="28"/>
          <w:szCs w:val="28"/>
        </w:rPr>
        <w:t xml:space="preserve">На заочном этапе необходимо представить две методические разработки:      разработку  урока (Приложение 2) и разработку внеклассного мероприятия по профессиональной ориентации школьников, студентов. (Приложение 3). </w:t>
      </w:r>
    </w:p>
    <w:p w:rsidR="005B5A57" w:rsidRPr="004308D1" w:rsidRDefault="00E24772" w:rsidP="00E24772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284" w:hanging="21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анкетирование</w:t>
      </w:r>
      <w:r w:rsidR="005B5A57" w:rsidRPr="004308D1">
        <w:rPr>
          <w:sz w:val="28"/>
          <w:szCs w:val="28"/>
        </w:rPr>
        <w:t xml:space="preserve"> студентов</w:t>
      </w:r>
      <w:r w:rsidR="006F19E1">
        <w:rPr>
          <w:sz w:val="28"/>
          <w:szCs w:val="28"/>
        </w:rPr>
        <w:t>. Цель:</w:t>
      </w:r>
      <w:r w:rsidR="005B5A57" w:rsidRPr="004308D1">
        <w:rPr>
          <w:sz w:val="28"/>
          <w:szCs w:val="28"/>
        </w:rPr>
        <w:t xml:space="preserve"> оценк</w:t>
      </w:r>
      <w:r w:rsidR="006F19E1">
        <w:rPr>
          <w:sz w:val="28"/>
          <w:szCs w:val="28"/>
        </w:rPr>
        <w:t>а</w:t>
      </w:r>
      <w:r w:rsidR="005B5A57" w:rsidRPr="004308D1">
        <w:rPr>
          <w:sz w:val="28"/>
          <w:szCs w:val="28"/>
        </w:rPr>
        <w:t xml:space="preserve"> качества работы педагогических работников. Анкетирование студентов проводится в соответствии с Формуляром оценки качества работы  педагогического  работника (Приложение № 4) в группах, где проходят занятия по заявленной дисциплине. Список групп, участвующих в анкетировании, может определяться по желанию конкурсанта. Количество групп, участвующих в анкетировании, не должно быть меньше двух. По результатам анкетирования рассчитывается средний балл.</w:t>
      </w:r>
    </w:p>
    <w:p w:rsidR="005B5A57" w:rsidRPr="005B5A57" w:rsidRDefault="005B5A57" w:rsidP="00E24772">
      <w:pPr>
        <w:numPr>
          <w:ilvl w:val="2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>Третий  этап  — очный:</w:t>
      </w:r>
    </w:p>
    <w:p w:rsidR="005B5A57" w:rsidRPr="005B5A57" w:rsidRDefault="005B5A57" w:rsidP="00E24772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284" w:hanging="284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>предметное т</w:t>
      </w:r>
      <w:r w:rsidR="00FD0B80">
        <w:rPr>
          <w:sz w:val="28"/>
          <w:szCs w:val="28"/>
        </w:rPr>
        <w:t>естирование участников конкурса;</w:t>
      </w:r>
      <w:r w:rsidR="006F19E1">
        <w:rPr>
          <w:sz w:val="28"/>
          <w:szCs w:val="28"/>
        </w:rPr>
        <w:t xml:space="preserve"> </w:t>
      </w:r>
    </w:p>
    <w:p w:rsidR="005B5A57" w:rsidRDefault="005B5A57" w:rsidP="00E24772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>проведение учебного занятия (для всех номинаций);</w:t>
      </w:r>
      <w:r w:rsidR="006F19E1" w:rsidRPr="006F19E1">
        <w:rPr>
          <w:sz w:val="28"/>
          <w:szCs w:val="28"/>
        </w:rPr>
        <w:t xml:space="preserve"> </w:t>
      </w:r>
      <w:r w:rsidR="006F19E1" w:rsidRPr="005B5A57">
        <w:rPr>
          <w:sz w:val="28"/>
          <w:szCs w:val="28"/>
        </w:rPr>
        <w:t>регламент учебного занятия</w:t>
      </w:r>
      <w:r w:rsidR="006F19E1">
        <w:rPr>
          <w:sz w:val="28"/>
          <w:szCs w:val="28"/>
        </w:rPr>
        <w:t xml:space="preserve"> – 45 минут и 10 минут самоанализ;</w:t>
      </w:r>
    </w:p>
    <w:p w:rsidR="005B5A57" w:rsidRPr="004308D1" w:rsidRDefault="004308D1" w:rsidP="00E24772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 xml:space="preserve">проведение внеурочного мероприятия по профессиональной ориентации (приложение 5) , </w:t>
      </w:r>
      <w:r w:rsidR="006F19E1">
        <w:rPr>
          <w:sz w:val="28"/>
          <w:szCs w:val="28"/>
        </w:rPr>
        <w:t>регламент</w:t>
      </w:r>
      <w:r w:rsidRPr="005B5A57">
        <w:rPr>
          <w:sz w:val="28"/>
          <w:szCs w:val="28"/>
        </w:rPr>
        <w:t xml:space="preserve"> внеурочного мероприятия</w:t>
      </w:r>
      <w:r w:rsidR="005B5A57" w:rsidRPr="004308D1">
        <w:rPr>
          <w:sz w:val="28"/>
          <w:szCs w:val="28"/>
        </w:rPr>
        <w:t xml:space="preserve"> 45 минут и 10 минут самоанализ; </w:t>
      </w:r>
    </w:p>
    <w:p w:rsidR="005B5A57" w:rsidRDefault="005B5A57" w:rsidP="00E24772">
      <w:pPr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>устное эссе</w:t>
      </w:r>
      <w:r w:rsidR="00FD0B80">
        <w:rPr>
          <w:sz w:val="28"/>
          <w:szCs w:val="28"/>
        </w:rPr>
        <w:t>;</w:t>
      </w:r>
    </w:p>
    <w:p w:rsidR="004308D1" w:rsidRPr="00E24772" w:rsidRDefault="004308D1" w:rsidP="00E24772">
      <w:pPr>
        <w:pStyle w:val="a4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4308D1">
        <w:rPr>
          <w:sz w:val="28"/>
          <w:szCs w:val="28"/>
        </w:rPr>
        <w:t>защита презентации на тему «Мой путь в профессию». Презентация  может быть представлена в форме видеоф</w:t>
      </w:r>
      <w:r w:rsidR="006F19E1">
        <w:rPr>
          <w:sz w:val="28"/>
          <w:szCs w:val="28"/>
        </w:rPr>
        <w:t xml:space="preserve">ильма, мультимедиа, презентации и </w:t>
      </w:r>
      <w:r w:rsidRPr="004308D1">
        <w:rPr>
          <w:sz w:val="28"/>
          <w:szCs w:val="28"/>
        </w:rPr>
        <w:t>др., к участию в финале конкурсант может привлечь студенческий коллектив, ко</w:t>
      </w:r>
      <w:r w:rsidR="006F19E1">
        <w:rPr>
          <w:sz w:val="28"/>
          <w:szCs w:val="28"/>
        </w:rPr>
        <w:t xml:space="preserve">ллег, членов своей семьи. </w:t>
      </w:r>
    </w:p>
    <w:p w:rsidR="005B5A57" w:rsidRPr="005B5A57" w:rsidRDefault="005B5A57" w:rsidP="00E24772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5B5A57">
        <w:rPr>
          <w:b/>
          <w:sz w:val="28"/>
          <w:szCs w:val="28"/>
        </w:rPr>
        <w:t>Подведение итогов.</w:t>
      </w:r>
    </w:p>
    <w:p w:rsidR="005B5A57" w:rsidRPr="005B5A57" w:rsidRDefault="005B5A57" w:rsidP="00E24772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hanging="858"/>
        <w:jc w:val="both"/>
        <w:outlineLvl w:val="1"/>
      </w:pPr>
      <w:r w:rsidRPr="005B5A57">
        <w:rPr>
          <w:sz w:val="28"/>
          <w:szCs w:val="28"/>
        </w:rPr>
        <w:t xml:space="preserve">Подведение итогов проводится конкурсной комиссией. </w:t>
      </w:r>
    </w:p>
    <w:p w:rsidR="005B5A57" w:rsidRPr="005B5A57" w:rsidRDefault="005B5A57" w:rsidP="00E24772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hanging="858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>Конкурсная комиссия:</w:t>
      </w:r>
    </w:p>
    <w:p w:rsidR="005B5A57" w:rsidRPr="005B5A57" w:rsidRDefault="005B5A57" w:rsidP="00E24772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>утверждает порядок и процедуру проведения экспертизы материалов;</w:t>
      </w:r>
    </w:p>
    <w:p w:rsidR="005B5A57" w:rsidRPr="005B5A57" w:rsidRDefault="005B5A57" w:rsidP="00E24772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>проводит экспертизу</w:t>
      </w:r>
      <w:r w:rsidR="00FD0B80">
        <w:rPr>
          <w:sz w:val="28"/>
          <w:szCs w:val="28"/>
        </w:rPr>
        <w:t xml:space="preserve"> и оценивает </w:t>
      </w:r>
      <w:r w:rsidRPr="005B5A57">
        <w:rPr>
          <w:sz w:val="28"/>
          <w:szCs w:val="28"/>
        </w:rPr>
        <w:t xml:space="preserve"> предоставленн</w:t>
      </w:r>
      <w:r w:rsidR="00FD0B80">
        <w:rPr>
          <w:sz w:val="28"/>
          <w:szCs w:val="28"/>
        </w:rPr>
        <w:t>ые участниками материалы</w:t>
      </w:r>
      <w:proofErr w:type="gramStart"/>
      <w:r w:rsidR="00FD0B80">
        <w:rPr>
          <w:sz w:val="28"/>
          <w:szCs w:val="28"/>
        </w:rPr>
        <w:t xml:space="preserve"> </w:t>
      </w:r>
      <w:r w:rsidRPr="005B5A57">
        <w:rPr>
          <w:sz w:val="28"/>
          <w:szCs w:val="28"/>
        </w:rPr>
        <w:t>;</w:t>
      </w:r>
      <w:proofErr w:type="gramEnd"/>
    </w:p>
    <w:p w:rsidR="005B5A57" w:rsidRPr="005B5A57" w:rsidRDefault="005B5A57" w:rsidP="00E24772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>определяет победителей;</w:t>
      </w:r>
    </w:p>
    <w:p w:rsidR="005B5A57" w:rsidRPr="005B5A57" w:rsidRDefault="005B5A57" w:rsidP="00E24772">
      <w:pPr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hanging="858"/>
        <w:jc w:val="both"/>
        <w:outlineLvl w:val="1"/>
        <w:rPr>
          <w:sz w:val="28"/>
          <w:szCs w:val="28"/>
        </w:rPr>
      </w:pPr>
      <w:r w:rsidRPr="005B5A57">
        <w:rPr>
          <w:sz w:val="28"/>
          <w:szCs w:val="28"/>
        </w:rPr>
        <w:t xml:space="preserve">Решение конкурсной комиссии </w:t>
      </w:r>
      <w:r w:rsidR="00E24772">
        <w:rPr>
          <w:sz w:val="28"/>
          <w:szCs w:val="28"/>
        </w:rPr>
        <w:t xml:space="preserve">принимается на основании оценки </w:t>
      </w:r>
      <w:r w:rsidRPr="005B5A57">
        <w:rPr>
          <w:sz w:val="28"/>
          <w:szCs w:val="28"/>
        </w:rPr>
        <w:t>представленных материалов и оформляется протоколом.</w:t>
      </w:r>
    </w:p>
    <w:p w:rsidR="005B5A57" w:rsidRPr="005B5A57" w:rsidRDefault="005B5A57" w:rsidP="00DA1A62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right"/>
        <w:outlineLvl w:val="1"/>
        <w:rPr>
          <w:i/>
          <w:szCs w:val="28"/>
        </w:rPr>
      </w:pPr>
      <w:r w:rsidRPr="005B5A57">
        <w:rPr>
          <w:sz w:val="28"/>
          <w:szCs w:val="28"/>
        </w:rPr>
        <w:br w:type="page"/>
      </w:r>
      <w:r w:rsidRPr="005B5A57">
        <w:rPr>
          <w:i/>
          <w:szCs w:val="28"/>
        </w:rPr>
        <w:lastRenderedPageBreak/>
        <w:t>Приложение 1</w:t>
      </w:r>
    </w:p>
    <w:p w:rsidR="005B5A57" w:rsidRPr="005B5A57" w:rsidRDefault="005B5A57" w:rsidP="00E24772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8"/>
          <w:szCs w:val="28"/>
        </w:rPr>
      </w:pPr>
    </w:p>
    <w:p w:rsidR="005B5A57" w:rsidRPr="005B5A57" w:rsidRDefault="005B5A57" w:rsidP="00DA1A62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center"/>
        <w:outlineLvl w:val="1"/>
        <w:rPr>
          <w:b/>
          <w:sz w:val="22"/>
          <w:szCs w:val="22"/>
        </w:rPr>
      </w:pPr>
      <w:r w:rsidRPr="005B5A57">
        <w:rPr>
          <w:b/>
          <w:sz w:val="22"/>
          <w:szCs w:val="22"/>
        </w:rPr>
        <w:t>Заявка-анкета участника</w:t>
      </w:r>
    </w:p>
    <w:p w:rsidR="005B5A57" w:rsidRPr="005B5A57" w:rsidRDefault="005B5A57" w:rsidP="00DA1A62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center"/>
        <w:outlineLvl w:val="1"/>
        <w:rPr>
          <w:b/>
          <w:sz w:val="22"/>
          <w:szCs w:val="22"/>
        </w:rPr>
      </w:pPr>
      <w:r w:rsidRPr="005B5A57">
        <w:rPr>
          <w:b/>
          <w:sz w:val="22"/>
          <w:szCs w:val="22"/>
        </w:rPr>
        <w:t>конкурса  профессионального мастерства</w:t>
      </w:r>
    </w:p>
    <w:p w:rsidR="005B5A57" w:rsidRPr="005B5A57" w:rsidRDefault="005B5A57" w:rsidP="00DA1A62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center"/>
        <w:outlineLvl w:val="1"/>
        <w:rPr>
          <w:b/>
          <w:sz w:val="22"/>
          <w:szCs w:val="22"/>
        </w:rPr>
      </w:pPr>
      <w:r w:rsidRPr="005B5A57">
        <w:rPr>
          <w:b/>
          <w:sz w:val="22"/>
          <w:szCs w:val="22"/>
        </w:rPr>
        <w:t>«Педагог года-2019»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4286"/>
        <w:gridCol w:w="5062"/>
      </w:tblGrid>
      <w:tr w:rsidR="005B5A57" w:rsidRPr="005B5A57" w:rsidTr="005B5A57">
        <w:tc>
          <w:tcPr>
            <w:tcW w:w="710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5B5A57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5B5A57">
              <w:rPr>
                <w:rFonts w:eastAsia="Calibri"/>
                <w:b/>
                <w:sz w:val="22"/>
                <w:szCs w:val="22"/>
              </w:rPr>
              <w:t>Критерии</w:t>
            </w:r>
          </w:p>
        </w:tc>
        <w:tc>
          <w:tcPr>
            <w:tcW w:w="5493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5B5A57">
              <w:rPr>
                <w:rFonts w:eastAsia="Calibri"/>
                <w:b/>
                <w:sz w:val="22"/>
                <w:szCs w:val="22"/>
              </w:rPr>
              <w:t>Данные участника конкурса</w:t>
            </w:r>
          </w:p>
        </w:tc>
      </w:tr>
      <w:tr w:rsidR="005B5A57" w:rsidRPr="005B5A57" w:rsidTr="005B5A57">
        <w:tc>
          <w:tcPr>
            <w:tcW w:w="710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5B5A57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0029" w:type="dxa"/>
            <w:gridSpan w:val="2"/>
            <w:shd w:val="clear" w:color="auto" w:fill="auto"/>
          </w:tcPr>
          <w:p w:rsidR="005B5A57" w:rsidRPr="005B5A57" w:rsidRDefault="005B5A57" w:rsidP="00E24772">
            <w:pPr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i/>
                <w:sz w:val="22"/>
                <w:szCs w:val="22"/>
              </w:rPr>
            </w:pPr>
            <w:r w:rsidRPr="005B5A57">
              <w:rPr>
                <w:rFonts w:eastAsia="Calibri"/>
                <w:b/>
                <w:i/>
                <w:sz w:val="22"/>
                <w:szCs w:val="22"/>
              </w:rPr>
              <w:t>Персональные данные</w:t>
            </w:r>
          </w:p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710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5B5A57">
              <w:rPr>
                <w:rFonts w:eastAsia="Calibri"/>
                <w:sz w:val="22"/>
                <w:szCs w:val="22"/>
              </w:rPr>
              <w:t>Фамилия, имя, отчество полностью</w:t>
            </w:r>
          </w:p>
        </w:tc>
        <w:tc>
          <w:tcPr>
            <w:tcW w:w="5493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710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5B5A57">
              <w:rPr>
                <w:rFonts w:eastAsia="Calibri"/>
                <w:sz w:val="22"/>
                <w:szCs w:val="22"/>
              </w:rPr>
              <w:t>Должность в настоящий момент</w:t>
            </w:r>
          </w:p>
        </w:tc>
        <w:tc>
          <w:tcPr>
            <w:tcW w:w="5493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710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5B5A57">
              <w:rPr>
                <w:rFonts w:eastAsia="Calibri"/>
                <w:sz w:val="22"/>
                <w:szCs w:val="22"/>
              </w:rPr>
              <w:t>Дата и место рождения</w:t>
            </w:r>
          </w:p>
        </w:tc>
        <w:tc>
          <w:tcPr>
            <w:tcW w:w="5493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710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2"/>
                <w:szCs w:val="22"/>
              </w:rPr>
            </w:pPr>
            <w:r w:rsidRPr="005B5A57">
              <w:rPr>
                <w:rFonts w:eastAsia="Calibri"/>
                <w:sz w:val="22"/>
                <w:szCs w:val="22"/>
              </w:rPr>
              <w:t xml:space="preserve">Название и год окончания Вуза и факультета или учреждения среднего </w:t>
            </w:r>
          </w:p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5B5A57">
              <w:rPr>
                <w:rFonts w:eastAsia="Calibri"/>
                <w:sz w:val="22"/>
                <w:szCs w:val="22"/>
              </w:rPr>
              <w:t>профессионального образования со специальностью по диплому</w:t>
            </w:r>
          </w:p>
        </w:tc>
        <w:tc>
          <w:tcPr>
            <w:tcW w:w="5493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710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5B5A57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0029" w:type="dxa"/>
            <w:gridSpan w:val="2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eastAsia="Calibri"/>
                <w:b/>
                <w:i/>
                <w:sz w:val="22"/>
                <w:szCs w:val="22"/>
              </w:rPr>
            </w:pPr>
            <w:r w:rsidRPr="005B5A57">
              <w:rPr>
                <w:rFonts w:eastAsia="Calibri"/>
                <w:b/>
                <w:i/>
                <w:sz w:val="22"/>
                <w:szCs w:val="22"/>
              </w:rPr>
              <w:t>Послужной список</w:t>
            </w:r>
          </w:p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710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5B5A57">
              <w:rPr>
                <w:rFonts w:eastAsia="Calibri"/>
                <w:sz w:val="22"/>
                <w:szCs w:val="22"/>
              </w:rPr>
              <w:t>Указать предыдущие места вашей работы и год поступления на них</w:t>
            </w:r>
          </w:p>
        </w:tc>
        <w:tc>
          <w:tcPr>
            <w:tcW w:w="5493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710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5B5A57">
              <w:rPr>
                <w:rFonts w:eastAsia="Calibri"/>
                <w:sz w:val="22"/>
                <w:szCs w:val="22"/>
              </w:rPr>
              <w:t>Педагогическая деятельность, какой дисциплине, профессии обучаете</w:t>
            </w:r>
          </w:p>
        </w:tc>
        <w:tc>
          <w:tcPr>
            <w:tcW w:w="5493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710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5B5A57">
              <w:rPr>
                <w:rFonts w:eastAsia="Calibri"/>
                <w:sz w:val="22"/>
                <w:szCs w:val="22"/>
              </w:rPr>
              <w:t>Членство в общественных организациях: укажите название и год вступления</w:t>
            </w:r>
          </w:p>
        </w:tc>
        <w:tc>
          <w:tcPr>
            <w:tcW w:w="5493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710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5B5A57">
              <w:rPr>
                <w:rFonts w:eastAsia="Calibri"/>
                <w:sz w:val="22"/>
                <w:szCs w:val="22"/>
              </w:rPr>
              <w:t>Звания, награды, премии, научные степени: укажите название и год получения</w:t>
            </w:r>
          </w:p>
        </w:tc>
        <w:tc>
          <w:tcPr>
            <w:tcW w:w="5493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710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5B5A57">
              <w:rPr>
                <w:rFonts w:eastAsia="Calibri"/>
                <w:sz w:val="22"/>
                <w:szCs w:val="22"/>
              </w:rPr>
              <w:t>Публикации в периодических изданиях, книги, брошюры и т.д. (укажите библиографические данные</w:t>
            </w:r>
            <w:proofErr w:type="gramEnd"/>
          </w:p>
        </w:tc>
        <w:tc>
          <w:tcPr>
            <w:tcW w:w="5493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710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B5A57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0029" w:type="dxa"/>
            <w:gridSpan w:val="2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eastAsia="Calibri"/>
                <w:b/>
                <w:i/>
                <w:sz w:val="22"/>
                <w:szCs w:val="22"/>
              </w:rPr>
            </w:pPr>
            <w:r w:rsidRPr="005B5A57">
              <w:rPr>
                <w:rFonts w:eastAsia="Calibri"/>
                <w:b/>
                <w:i/>
                <w:sz w:val="22"/>
                <w:szCs w:val="22"/>
              </w:rPr>
              <w:t>Увлечения и хобби</w:t>
            </w:r>
          </w:p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710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029" w:type="dxa"/>
            <w:gridSpan w:val="2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710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029" w:type="dxa"/>
            <w:gridSpan w:val="2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eastAsia="Calibri"/>
                <w:b/>
                <w:i/>
                <w:sz w:val="22"/>
                <w:szCs w:val="22"/>
              </w:rPr>
            </w:pPr>
            <w:r w:rsidRPr="005B5A57">
              <w:rPr>
                <w:rFonts w:eastAsia="Calibri"/>
                <w:b/>
                <w:i/>
                <w:sz w:val="22"/>
                <w:szCs w:val="22"/>
              </w:rPr>
              <w:t>Дополнительные сведения. Факты, достойные упоминания.</w:t>
            </w:r>
          </w:p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710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710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B5A57">
              <w:rPr>
                <w:rFonts w:ascii="Calibri" w:eastAsia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0029" w:type="dxa"/>
            <w:gridSpan w:val="2"/>
            <w:shd w:val="clear" w:color="auto" w:fill="auto"/>
          </w:tcPr>
          <w:p w:rsidR="005B5A57" w:rsidRPr="005B5A57" w:rsidRDefault="005B5A57" w:rsidP="00E24772">
            <w:pPr>
              <w:numPr>
                <w:ilvl w:val="0"/>
                <w:numId w:val="9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i/>
                <w:sz w:val="22"/>
                <w:szCs w:val="22"/>
              </w:rPr>
            </w:pPr>
            <w:r w:rsidRPr="005B5A57">
              <w:rPr>
                <w:rFonts w:eastAsia="Calibri"/>
                <w:b/>
                <w:i/>
                <w:sz w:val="22"/>
                <w:szCs w:val="22"/>
              </w:rPr>
              <w:t>Секреты мастерства</w:t>
            </w:r>
          </w:p>
        </w:tc>
      </w:tr>
      <w:tr w:rsidR="005B5A57" w:rsidRPr="005B5A57" w:rsidTr="005B5A57">
        <w:tc>
          <w:tcPr>
            <w:tcW w:w="710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2"/>
                <w:szCs w:val="22"/>
              </w:rPr>
            </w:pPr>
            <w:r w:rsidRPr="005B5A57">
              <w:rPr>
                <w:rFonts w:eastAsia="Calibri"/>
                <w:sz w:val="22"/>
                <w:szCs w:val="22"/>
              </w:rPr>
              <w:t>Поделитесь формулой успеха. Какие конкретные педагогические технологии Вы используете в своей деятельности?</w:t>
            </w:r>
          </w:p>
        </w:tc>
        <w:tc>
          <w:tcPr>
            <w:tcW w:w="5493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710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2"/>
                <w:szCs w:val="22"/>
              </w:rPr>
            </w:pPr>
            <w:r w:rsidRPr="005B5A57">
              <w:rPr>
                <w:rFonts w:eastAsia="Calibri"/>
                <w:sz w:val="22"/>
                <w:szCs w:val="22"/>
              </w:rPr>
              <w:t>Сегодня все говорят о необходимости внедрения компьютерной технологии в образовательный процесс. Что необходимо сделать для этого и что Вы делаете?</w:t>
            </w:r>
          </w:p>
        </w:tc>
        <w:tc>
          <w:tcPr>
            <w:tcW w:w="5493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710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2"/>
                <w:szCs w:val="22"/>
              </w:rPr>
            </w:pPr>
            <w:r w:rsidRPr="005B5A57">
              <w:rPr>
                <w:rFonts w:eastAsia="Calibri"/>
                <w:sz w:val="22"/>
                <w:szCs w:val="22"/>
              </w:rPr>
              <w:t>Попробуйте нарисовать своё профессиональное будущее через 2; 5 и 10 лет? Какие изменения по сравнению с сегодняшним днём Вы ожидаете?</w:t>
            </w:r>
          </w:p>
        </w:tc>
        <w:tc>
          <w:tcPr>
            <w:tcW w:w="5493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710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2"/>
                <w:szCs w:val="22"/>
              </w:rPr>
            </w:pPr>
            <w:r w:rsidRPr="005B5A57">
              <w:rPr>
                <w:rFonts w:eastAsia="Calibri"/>
                <w:sz w:val="22"/>
                <w:szCs w:val="22"/>
              </w:rPr>
              <w:t>Обозначьте главную проблему своей педагогической деятельности. Какие возможные пути её решения Вы выработали и можете предложить их педагогическому коллективу?</w:t>
            </w:r>
          </w:p>
        </w:tc>
        <w:tc>
          <w:tcPr>
            <w:tcW w:w="5493" w:type="dxa"/>
            <w:shd w:val="clear" w:color="auto" w:fill="auto"/>
          </w:tcPr>
          <w:p w:rsidR="005B5A57" w:rsidRPr="005B5A57" w:rsidRDefault="005B5A57" w:rsidP="00E24772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5B5A57" w:rsidRPr="005B5A57" w:rsidRDefault="005B5A57" w:rsidP="00E24772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b/>
          <w:sz w:val="22"/>
          <w:szCs w:val="22"/>
        </w:rPr>
      </w:pPr>
    </w:p>
    <w:p w:rsidR="005B5A57" w:rsidRPr="005B5A57" w:rsidRDefault="005B5A57" w:rsidP="00E24772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2"/>
          <w:szCs w:val="22"/>
        </w:rPr>
      </w:pPr>
      <w:r w:rsidRPr="005B5A57">
        <w:rPr>
          <w:i/>
          <w:sz w:val="22"/>
          <w:szCs w:val="22"/>
        </w:rPr>
        <w:t xml:space="preserve"> </w:t>
      </w:r>
    </w:p>
    <w:p w:rsidR="005B5A57" w:rsidRPr="005B5A57" w:rsidRDefault="005B5A57" w:rsidP="00E24772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2"/>
          <w:szCs w:val="22"/>
        </w:rPr>
      </w:pPr>
    </w:p>
    <w:p w:rsidR="005B5A57" w:rsidRPr="005B5A57" w:rsidRDefault="005B5A57" w:rsidP="00E24772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2"/>
          <w:szCs w:val="22"/>
        </w:rPr>
      </w:pPr>
    </w:p>
    <w:p w:rsidR="005B5A57" w:rsidRPr="005B5A57" w:rsidRDefault="005B5A57" w:rsidP="00DA1A62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right"/>
        <w:outlineLvl w:val="1"/>
        <w:rPr>
          <w:i/>
          <w:sz w:val="22"/>
          <w:szCs w:val="22"/>
        </w:rPr>
      </w:pPr>
      <w:r w:rsidRPr="005B5A57">
        <w:rPr>
          <w:i/>
          <w:sz w:val="22"/>
          <w:szCs w:val="22"/>
        </w:rPr>
        <w:lastRenderedPageBreak/>
        <w:t>Приложение 2</w:t>
      </w:r>
    </w:p>
    <w:p w:rsidR="005B5A57" w:rsidRPr="005B5A57" w:rsidRDefault="005B5A57" w:rsidP="00E24772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b/>
          <w:sz w:val="22"/>
          <w:szCs w:val="22"/>
        </w:rPr>
      </w:pPr>
      <w:r w:rsidRPr="005B5A57">
        <w:rPr>
          <w:b/>
          <w:sz w:val="22"/>
          <w:szCs w:val="22"/>
        </w:rPr>
        <w:t>Критерии оценивания урока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8146"/>
        <w:gridCol w:w="745"/>
      </w:tblGrid>
      <w:tr w:rsidR="005B5A57" w:rsidRPr="005B5A57" w:rsidTr="005B5A57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57" w:rsidRPr="005B5A57" w:rsidRDefault="005B5A57" w:rsidP="00E24772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№ п\</w:t>
            </w:r>
            <w:proofErr w:type="gramStart"/>
            <w:r w:rsidRPr="005B5A57">
              <w:rPr>
                <w:sz w:val="22"/>
                <w:szCs w:val="22"/>
              </w:rPr>
              <w:t>п</w:t>
            </w:r>
            <w:proofErr w:type="gramEnd"/>
            <w:r w:rsidRPr="005B5A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57" w:rsidRPr="005B5A57" w:rsidRDefault="005B5A57" w:rsidP="00E24772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57" w:rsidRPr="005B5A57" w:rsidRDefault="005B5A57" w:rsidP="00E24772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 xml:space="preserve">Баллы </w:t>
            </w:r>
          </w:p>
        </w:tc>
      </w:tr>
      <w:tr w:rsidR="005B5A57" w:rsidRPr="005B5A57" w:rsidTr="005B5A57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A57" w:rsidRPr="005B5A57" w:rsidRDefault="005B5A57" w:rsidP="00E2477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57" w:rsidRPr="005B5A57" w:rsidRDefault="005B5A57" w:rsidP="00E24772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 xml:space="preserve">Актуальность и оригинальность  представляемого материала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57" w:rsidRPr="005B5A57" w:rsidRDefault="005B5A57" w:rsidP="00E24772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0-2</w:t>
            </w:r>
          </w:p>
        </w:tc>
      </w:tr>
      <w:tr w:rsidR="005B5A57" w:rsidRPr="005B5A57" w:rsidTr="005B5A57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A57" w:rsidRPr="005B5A57" w:rsidRDefault="005B5A57" w:rsidP="00E2477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57" w:rsidRPr="005B5A57" w:rsidRDefault="005B5A57" w:rsidP="00E24772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Соответствие содержания поставленным целям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57" w:rsidRPr="005B5A57" w:rsidRDefault="005B5A57" w:rsidP="00E24772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0-2</w:t>
            </w:r>
          </w:p>
        </w:tc>
      </w:tr>
      <w:tr w:rsidR="005B5A57" w:rsidRPr="005B5A57" w:rsidTr="005B5A57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A57" w:rsidRPr="005B5A57" w:rsidRDefault="005B5A57" w:rsidP="00E2477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57" w:rsidRPr="005B5A57" w:rsidRDefault="005B5A57" w:rsidP="00E24772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Логичность и последовательность  этапов урока, целостность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57" w:rsidRPr="005B5A57" w:rsidRDefault="005B5A57" w:rsidP="00E24772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0-2</w:t>
            </w:r>
          </w:p>
        </w:tc>
      </w:tr>
      <w:tr w:rsidR="005B5A57" w:rsidRPr="005B5A57" w:rsidTr="005B5A57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A57" w:rsidRPr="005B5A57" w:rsidRDefault="005B5A57" w:rsidP="00E2477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A57" w:rsidRPr="005B5A57" w:rsidRDefault="005B5A57" w:rsidP="00E24772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Степень самостоятельности и творческого подхода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A57" w:rsidRPr="005B5A57" w:rsidRDefault="005B5A57" w:rsidP="00E24772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0-2</w:t>
            </w:r>
          </w:p>
        </w:tc>
      </w:tr>
      <w:tr w:rsidR="005B5A57" w:rsidRPr="005B5A57" w:rsidTr="005B5A57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A57" w:rsidRPr="005B5A57" w:rsidRDefault="005B5A57" w:rsidP="00E2477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57" w:rsidRPr="005B5A57" w:rsidRDefault="005B5A57" w:rsidP="00E24772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 xml:space="preserve">Реализация дифференцированного обучения. Наличие заданий для студентов разного уровня  обученности.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57" w:rsidRPr="005B5A57" w:rsidRDefault="005B5A57" w:rsidP="00E24772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0-2</w:t>
            </w:r>
          </w:p>
        </w:tc>
      </w:tr>
      <w:tr w:rsidR="005B5A57" w:rsidRPr="005B5A57" w:rsidTr="005B5A57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A57" w:rsidRPr="005B5A57" w:rsidRDefault="005B5A57" w:rsidP="00E2477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57" w:rsidRPr="005B5A57" w:rsidRDefault="005B5A57" w:rsidP="00E24772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Использование современных технологий (</w:t>
            </w:r>
            <w:proofErr w:type="gramStart"/>
            <w:r w:rsidRPr="005B5A57">
              <w:rPr>
                <w:sz w:val="22"/>
                <w:szCs w:val="22"/>
              </w:rPr>
              <w:t>проектная</w:t>
            </w:r>
            <w:proofErr w:type="gramEnd"/>
            <w:r w:rsidRPr="005B5A57">
              <w:rPr>
                <w:sz w:val="22"/>
                <w:szCs w:val="22"/>
              </w:rPr>
              <w:t xml:space="preserve">, исследовательская, ИКТ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57" w:rsidRPr="005B5A57" w:rsidRDefault="005B5A57" w:rsidP="00E24772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0-2</w:t>
            </w:r>
          </w:p>
        </w:tc>
      </w:tr>
      <w:tr w:rsidR="005B5A57" w:rsidRPr="005B5A57" w:rsidTr="005B5A57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A57" w:rsidRPr="005B5A57" w:rsidRDefault="005B5A57" w:rsidP="005B5A5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Разнообразие использования приемов и форм работы, обеспечивающих активность и самостоятельность мышления  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0-2</w:t>
            </w:r>
          </w:p>
        </w:tc>
      </w:tr>
      <w:tr w:rsidR="005B5A57" w:rsidRPr="005B5A57" w:rsidTr="005B5A57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A57" w:rsidRPr="005B5A57" w:rsidRDefault="005B5A57" w:rsidP="005B5A5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 xml:space="preserve">Методы обучения (проблемное обучения, сочетание фронтальной и индивидуальной формы работы, самостоятельная работа детей). Целесообразность и обоснованность их применения.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0-2</w:t>
            </w:r>
          </w:p>
        </w:tc>
      </w:tr>
      <w:tr w:rsidR="005B5A57" w:rsidRPr="005B5A57" w:rsidTr="005B5A57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A57" w:rsidRPr="005B5A57" w:rsidRDefault="005B5A57" w:rsidP="005B5A5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 xml:space="preserve">Использование практических заданий на отработку и проверку нового материала, его понимания и усвоения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0-2</w:t>
            </w:r>
          </w:p>
        </w:tc>
      </w:tr>
      <w:tr w:rsidR="005B5A57" w:rsidRPr="005B5A57" w:rsidTr="005B5A57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A57" w:rsidRPr="005B5A57" w:rsidRDefault="005B5A57" w:rsidP="005B5A5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Соответствие содержания требованиям ФГОС, 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</w:p>
        </w:tc>
      </w:tr>
      <w:tr w:rsidR="005B5A57" w:rsidRPr="005B5A57" w:rsidTr="005B5A57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A57" w:rsidRPr="005B5A57" w:rsidRDefault="005B5A57" w:rsidP="005B5A5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 xml:space="preserve">Результаты деятельности педагога: - ориентир на самооценку обучающегося,   - формирование адекватной самооценки - подведение итога - выполнение поставленных задач - достижение образовательных, развивающих,  воспитательных задач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0-2</w:t>
            </w:r>
          </w:p>
        </w:tc>
      </w:tr>
      <w:tr w:rsidR="005B5A57" w:rsidRPr="005B5A57" w:rsidTr="005B5A57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A57" w:rsidRPr="005B5A57" w:rsidRDefault="005B5A57" w:rsidP="005B5A5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 xml:space="preserve">Методическая ценность представленного материала и возможность  его широкого применения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0-2</w:t>
            </w:r>
          </w:p>
        </w:tc>
      </w:tr>
      <w:tr w:rsidR="005B5A57" w:rsidRPr="005B5A57" w:rsidTr="005B5A57">
        <w:trPr>
          <w:tblCellSpacing w:w="15" w:type="dxa"/>
        </w:trPr>
        <w:tc>
          <w:tcPr>
            <w:tcW w:w="10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*0 б – не соответствует, 1б. – частично соответствует, 2б</w:t>
            </w:r>
            <w:proofErr w:type="gramStart"/>
            <w:r w:rsidRPr="005B5A57">
              <w:rPr>
                <w:sz w:val="22"/>
                <w:szCs w:val="22"/>
              </w:rPr>
              <w:t>.-</w:t>
            </w:r>
            <w:proofErr w:type="gramEnd"/>
            <w:r w:rsidRPr="005B5A57">
              <w:rPr>
                <w:sz w:val="22"/>
                <w:szCs w:val="22"/>
              </w:rPr>
              <w:t>соответствует</w:t>
            </w:r>
          </w:p>
        </w:tc>
      </w:tr>
    </w:tbl>
    <w:p w:rsidR="005B5A57" w:rsidRP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center"/>
        <w:outlineLvl w:val="1"/>
        <w:rPr>
          <w:b/>
          <w:sz w:val="22"/>
          <w:szCs w:val="22"/>
        </w:rPr>
      </w:pPr>
    </w:p>
    <w:p w:rsidR="005B5A57" w:rsidRP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center"/>
        <w:outlineLvl w:val="1"/>
        <w:rPr>
          <w:b/>
          <w:sz w:val="22"/>
          <w:szCs w:val="22"/>
        </w:rPr>
      </w:pPr>
    </w:p>
    <w:p w:rsidR="005B5A57" w:rsidRP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right"/>
        <w:outlineLvl w:val="1"/>
        <w:rPr>
          <w:i/>
          <w:sz w:val="22"/>
          <w:szCs w:val="22"/>
        </w:rPr>
      </w:pPr>
      <w:r w:rsidRPr="005B5A57">
        <w:rPr>
          <w:i/>
          <w:sz w:val="22"/>
          <w:szCs w:val="22"/>
        </w:rPr>
        <w:t>Приложение 3</w:t>
      </w:r>
    </w:p>
    <w:p w:rsidR="005B5A57" w:rsidRP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right"/>
        <w:outlineLvl w:val="1"/>
        <w:rPr>
          <w:i/>
          <w:sz w:val="22"/>
          <w:szCs w:val="22"/>
        </w:rPr>
      </w:pPr>
    </w:p>
    <w:p w:rsidR="005B5A57" w:rsidRPr="005B5A57" w:rsidRDefault="005B5A57" w:rsidP="005B5A57">
      <w:pPr>
        <w:spacing w:line="276" w:lineRule="auto"/>
        <w:rPr>
          <w:sz w:val="22"/>
          <w:szCs w:val="22"/>
        </w:rPr>
      </w:pPr>
      <w:r w:rsidRPr="005B5A57">
        <w:rPr>
          <w:b/>
          <w:sz w:val="22"/>
          <w:szCs w:val="22"/>
        </w:rPr>
        <w:t>Конкурсное задание</w:t>
      </w:r>
      <w:r w:rsidRPr="005B5A57">
        <w:rPr>
          <w:sz w:val="22"/>
          <w:szCs w:val="22"/>
        </w:rPr>
        <w:t>: Внеклассное мероприятие</w:t>
      </w:r>
    </w:p>
    <w:p w:rsidR="005B5A57" w:rsidRPr="005B5A57" w:rsidRDefault="005B5A57" w:rsidP="005B5A57">
      <w:pPr>
        <w:jc w:val="both"/>
        <w:rPr>
          <w:color w:val="000000"/>
          <w:sz w:val="22"/>
          <w:szCs w:val="22"/>
          <w:u w:val="single"/>
        </w:rPr>
      </w:pPr>
      <w:r w:rsidRPr="005B5A57">
        <w:rPr>
          <w:b/>
          <w:color w:val="000000"/>
          <w:sz w:val="22"/>
          <w:szCs w:val="22"/>
        </w:rPr>
        <w:t>Цель</w:t>
      </w:r>
      <w:r w:rsidRPr="005B5A57">
        <w:rPr>
          <w:color w:val="000000"/>
          <w:sz w:val="22"/>
          <w:szCs w:val="22"/>
        </w:rPr>
        <w:t>: оценить уровень профессионального мастерства конкурсанта</w:t>
      </w:r>
      <w:r w:rsidRPr="005B5A57">
        <w:rPr>
          <w:color w:val="000000"/>
          <w:sz w:val="22"/>
          <w:szCs w:val="22"/>
          <w:u w:val="single"/>
        </w:rPr>
        <w:t>.</w:t>
      </w:r>
    </w:p>
    <w:p w:rsidR="005B5A57" w:rsidRPr="005B5A57" w:rsidRDefault="005B5A57" w:rsidP="005B5A57">
      <w:pPr>
        <w:jc w:val="both"/>
        <w:rPr>
          <w:color w:val="000000"/>
          <w:sz w:val="22"/>
          <w:szCs w:val="22"/>
        </w:rPr>
      </w:pPr>
      <w:r w:rsidRPr="005B5A57">
        <w:rPr>
          <w:b/>
          <w:color w:val="000000"/>
          <w:sz w:val="22"/>
          <w:szCs w:val="22"/>
        </w:rPr>
        <w:t xml:space="preserve">Конкурсант </w:t>
      </w:r>
    </w:p>
    <w:p w:rsidR="005B5A57" w:rsidRPr="005B5A57" w:rsidRDefault="005B5A57" w:rsidP="005B5A57">
      <w:pPr>
        <w:spacing w:line="360" w:lineRule="auto"/>
        <w:rPr>
          <w:sz w:val="22"/>
          <w:szCs w:val="22"/>
        </w:rPr>
      </w:pPr>
      <w:r w:rsidRPr="005B5A57">
        <w:rPr>
          <w:sz w:val="22"/>
          <w:szCs w:val="22"/>
        </w:rPr>
        <w:t>Тема урока:      _______________________________________________________________</w:t>
      </w:r>
    </w:p>
    <w:p w:rsidR="005B5A57" w:rsidRPr="005B5A57" w:rsidRDefault="005B5A57" w:rsidP="005B5A57">
      <w:pPr>
        <w:tabs>
          <w:tab w:val="left" w:pos="3510"/>
        </w:tabs>
        <w:jc w:val="center"/>
        <w:rPr>
          <w:sz w:val="22"/>
          <w:szCs w:val="22"/>
          <w:u w:val="single"/>
        </w:rPr>
      </w:pPr>
      <w:r w:rsidRPr="005B5A57">
        <w:rPr>
          <w:sz w:val="22"/>
          <w:szCs w:val="22"/>
          <w:u w:val="single"/>
        </w:rPr>
        <w:t xml:space="preserve">                </w:t>
      </w:r>
      <w:r w:rsidRPr="005B5A57">
        <w:rPr>
          <w:b/>
          <w:sz w:val="22"/>
          <w:szCs w:val="22"/>
          <w:u w:val="single"/>
        </w:rPr>
        <w:t xml:space="preserve">Критерии оценки внеурочного занятия (очный этап)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7841"/>
        <w:gridCol w:w="995"/>
      </w:tblGrid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Критерии оценивания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Баллы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037" w:type="pct"/>
          </w:tcPr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Оформление помещения</w:t>
            </w:r>
          </w:p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720"/>
              <w:outlineLvl w:val="1"/>
              <w:rPr>
                <w:sz w:val="22"/>
                <w:szCs w:val="22"/>
              </w:rPr>
            </w:pPr>
          </w:p>
        </w:tc>
        <w:tc>
          <w:tcPr>
            <w:tcW w:w="512" w:type="pct"/>
          </w:tcPr>
          <w:p w:rsidR="005B5A57" w:rsidRPr="005B5A57" w:rsidRDefault="005B5A57" w:rsidP="005B5A57">
            <w:pPr>
              <w:rPr>
                <w:b/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Оформление помещения соответствует теме внеурочного мероприятия</w:t>
            </w:r>
          </w:p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proofErr w:type="gramStart"/>
            <w:r w:rsidRPr="005B5A57">
              <w:rPr>
                <w:sz w:val="22"/>
                <w:szCs w:val="22"/>
              </w:rPr>
              <w:t xml:space="preserve">Созданы комфортные условия (эстетичность, музыкальное и </w:t>
            </w:r>
            <w:proofErr w:type="gramEnd"/>
          </w:p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художественное оформление, нормальные санитарно-гигиенические условия)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 xml:space="preserve">Соответствие содержания внеурочного мероприятия </w:t>
            </w:r>
            <w:proofErr w:type="gramStart"/>
            <w:r w:rsidRPr="005B5A57">
              <w:rPr>
                <w:sz w:val="22"/>
                <w:szCs w:val="22"/>
              </w:rPr>
              <w:t>возрастным</w:t>
            </w:r>
            <w:proofErr w:type="gramEnd"/>
            <w:r w:rsidRPr="005B5A57">
              <w:rPr>
                <w:sz w:val="22"/>
                <w:szCs w:val="22"/>
              </w:rPr>
              <w:t xml:space="preserve"> </w:t>
            </w:r>
          </w:p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особенностям студентов и уровню их развития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b/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Цель и тема занятия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Этап целеполагания отсутствует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0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Педагог формулирует в понятной для студентов форме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37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Мотивационный этап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b/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Мотивационный этап отсутствует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0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На отдельных этапах мероприятия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1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На этапе целеполагания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37" w:type="pct"/>
          </w:tcPr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Содержание внеурочного мероприятия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Содержание мероприятия направлено на развитие нравственных качеств студентов (гражданина, семьянина, труженика)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Содержание мероприятия имеет проблемную направленность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Материал для внеурочного мероприятия сбалансирован по времени и объему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37" w:type="pct"/>
          </w:tcPr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Деятельность педагога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proofErr w:type="gramStart"/>
            <w:r w:rsidRPr="005B5A57">
              <w:rPr>
                <w:sz w:val="22"/>
                <w:szCs w:val="22"/>
              </w:rPr>
              <w:t>Обучающиеся</w:t>
            </w:r>
            <w:proofErr w:type="gramEnd"/>
            <w:r w:rsidRPr="005B5A57">
              <w:rPr>
                <w:sz w:val="22"/>
                <w:szCs w:val="22"/>
              </w:rPr>
              <w:t xml:space="preserve"> проявляют организованность, заинтересованность, активность.</w:t>
            </w:r>
            <w:r w:rsidRPr="005B5A5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 xml:space="preserve">Методы и формы организации внеурочного мероприятия соответствуют поставленным целям 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Методы и формы организации внеурочного мероприятия направлены на развитие общих компетенций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Организовано сотрудничество студентов и педагога, сотрудничество между студентами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Время используется рационально; оптимальная смена видов деятельности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37" w:type="pct"/>
          </w:tcPr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Деятельность студентов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Активное участие всех студентов в мероприятии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Самостоятельная подготовка студентов к внеурочному мероприятию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Самостоятельное принятие решений студентами во время проведения внеурочного мероприятия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037" w:type="pct"/>
          </w:tcPr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Подведение итогов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Рефлексия не осуществляется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0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 xml:space="preserve">Рефлексия результатов мероприятия 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1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Рефлексия деятельности студентов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037" w:type="pct"/>
          </w:tcPr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Педагогическое мастерство педагога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Речевая культура педагога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ИТОГО</w:t>
            </w:r>
          </w:p>
          <w:p w:rsidR="005B5A57" w:rsidRPr="005B5A57" w:rsidRDefault="005B5A57" w:rsidP="005B5A57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5A57" w:rsidRP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right"/>
        <w:outlineLvl w:val="1"/>
        <w:rPr>
          <w:i/>
          <w:sz w:val="22"/>
          <w:szCs w:val="22"/>
        </w:rPr>
      </w:pPr>
    </w:p>
    <w:p w:rsidR="005B5A57" w:rsidRP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center"/>
        <w:outlineLvl w:val="1"/>
        <w:rPr>
          <w:b/>
          <w:sz w:val="22"/>
          <w:szCs w:val="22"/>
        </w:rPr>
      </w:pPr>
      <w:r w:rsidRPr="005B5A57">
        <w:rPr>
          <w:b/>
          <w:sz w:val="22"/>
          <w:szCs w:val="22"/>
        </w:rPr>
        <w:t>Критерии оценки самоанализа внеурочного мероприятия</w:t>
      </w:r>
    </w:p>
    <w:tbl>
      <w:tblPr>
        <w:tblpPr w:leftFromText="180" w:rightFromText="180" w:vertAnchor="text" w:horzAnchor="margin" w:tblpXSpec="center" w:tblpY="12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5858"/>
        <w:gridCol w:w="1843"/>
        <w:gridCol w:w="925"/>
      </w:tblGrid>
      <w:tr w:rsidR="00AB7BC8" w:rsidRPr="005B5A57" w:rsidTr="00AB7BC8">
        <w:tc>
          <w:tcPr>
            <w:tcW w:w="980" w:type="dxa"/>
            <w:shd w:val="clear" w:color="auto" w:fill="auto"/>
          </w:tcPr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5A57">
              <w:rPr>
                <w:rFonts w:eastAsia="Calibri"/>
                <w:b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5B5A5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5B5A57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858" w:type="dxa"/>
            <w:shd w:val="clear" w:color="auto" w:fill="auto"/>
          </w:tcPr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720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5A57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5A57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Максимальное количество баллов </w:t>
            </w:r>
          </w:p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5A57">
              <w:rPr>
                <w:rFonts w:eastAsia="Calibri"/>
                <w:b/>
                <w:sz w:val="22"/>
                <w:szCs w:val="22"/>
                <w:lang w:eastAsia="en-US"/>
              </w:rPr>
              <w:t>Количество баллов</w:t>
            </w:r>
          </w:p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AB7BC8" w:rsidRPr="005B5A57" w:rsidTr="00AB7BC8">
        <w:tc>
          <w:tcPr>
            <w:tcW w:w="980" w:type="dxa"/>
            <w:shd w:val="clear" w:color="auto" w:fill="auto"/>
          </w:tcPr>
          <w:p w:rsidR="00AB7BC8" w:rsidRPr="005B5A57" w:rsidRDefault="00AB7BC8" w:rsidP="00AB7BC8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58" w:type="dxa"/>
            <w:shd w:val="clear" w:color="auto" w:fill="auto"/>
          </w:tcPr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B5A57">
              <w:rPr>
                <w:rFonts w:eastAsia="Calibri"/>
                <w:sz w:val="22"/>
                <w:szCs w:val="22"/>
                <w:lang w:eastAsia="en-US"/>
              </w:rPr>
              <w:t>Учет психологических особенностей группы</w:t>
            </w:r>
          </w:p>
        </w:tc>
        <w:tc>
          <w:tcPr>
            <w:tcW w:w="1843" w:type="dxa"/>
            <w:shd w:val="clear" w:color="auto" w:fill="auto"/>
          </w:tcPr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5B5A57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AB7BC8" w:rsidRPr="005B5A57" w:rsidTr="00AB7BC8">
        <w:tc>
          <w:tcPr>
            <w:tcW w:w="980" w:type="dxa"/>
            <w:shd w:val="clear" w:color="auto" w:fill="auto"/>
          </w:tcPr>
          <w:p w:rsidR="00AB7BC8" w:rsidRPr="005B5A57" w:rsidRDefault="00AB7BC8" w:rsidP="00AB7BC8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58" w:type="dxa"/>
            <w:shd w:val="clear" w:color="auto" w:fill="auto"/>
          </w:tcPr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B5A57">
              <w:rPr>
                <w:rFonts w:eastAsia="Calibri"/>
                <w:sz w:val="22"/>
                <w:szCs w:val="22"/>
                <w:lang w:eastAsia="en-US"/>
              </w:rPr>
              <w:t>Умение обосновать целесообразность целеполагание внеурочного мероприятия</w:t>
            </w:r>
          </w:p>
        </w:tc>
        <w:tc>
          <w:tcPr>
            <w:tcW w:w="1843" w:type="dxa"/>
            <w:shd w:val="clear" w:color="auto" w:fill="auto"/>
          </w:tcPr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5B5A57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AB7BC8" w:rsidRPr="005B5A57" w:rsidTr="00AB7BC8">
        <w:tc>
          <w:tcPr>
            <w:tcW w:w="980" w:type="dxa"/>
            <w:shd w:val="clear" w:color="auto" w:fill="auto"/>
          </w:tcPr>
          <w:p w:rsidR="00AB7BC8" w:rsidRPr="005B5A57" w:rsidRDefault="00AB7BC8" w:rsidP="00AB7BC8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58" w:type="dxa"/>
            <w:shd w:val="clear" w:color="auto" w:fill="auto"/>
          </w:tcPr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B5A57">
              <w:rPr>
                <w:rFonts w:eastAsia="Calibri"/>
                <w:sz w:val="22"/>
                <w:szCs w:val="22"/>
                <w:lang w:eastAsia="en-US"/>
              </w:rPr>
              <w:t>Умение анализировать уровень реализации воспитательного аспекта мероприятия</w:t>
            </w:r>
          </w:p>
        </w:tc>
        <w:tc>
          <w:tcPr>
            <w:tcW w:w="1843" w:type="dxa"/>
            <w:shd w:val="clear" w:color="auto" w:fill="auto"/>
          </w:tcPr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5B5A57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AB7BC8" w:rsidRPr="005B5A57" w:rsidTr="00AB7BC8">
        <w:tc>
          <w:tcPr>
            <w:tcW w:w="980" w:type="dxa"/>
            <w:shd w:val="clear" w:color="auto" w:fill="auto"/>
          </w:tcPr>
          <w:p w:rsidR="00AB7BC8" w:rsidRPr="005B5A57" w:rsidRDefault="00AB7BC8" w:rsidP="00AB7BC8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58" w:type="dxa"/>
            <w:shd w:val="clear" w:color="auto" w:fill="auto"/>
          </w:tcPr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B5A57">
              <w:rPr>
                <w:rFonts w:eastAsia="Calibri"/>
                <w:sz w:val="22"/>
                <w:szCs w:val="22"/>
                <w:lang w:eastAsia="en-US"/>
              </w:rPr>
              <w:t>Умение видеть собственные методические недочеты</w:t>
            </w:r>
          </w:p>
        </w:tc>
        <w:tc>
          <w:tcPr>
            <w:tcW w:w="1843" w:type="dxa"/>
            <w:shd w:val="clear" w:color="auto" w:fill="auto"/>
          </w:tcPr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5B5A57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AB7BC8" w:rsidRPr="005B5A57" w:rsidTr="00AB7BC8">
        <w:tc>
          <w:tcPr>
            <w:tcW w:w="980" w:type="dxa"/>
            <w:shd w:val="clear" w:color="auto" w:fill="auto"/>
          </w:tcPr>
          <w:p w:rsidR="00AB7BC8" w:rsidRPr="005B5A57" w:rsidRDefault="00AB7BC8" w:rsidP="00AB7BC8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58" w:type="dxa"/>
            <w:shd w:val="clear" w:color="auto" w:fill="auto"/>
          </w:tcPr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5B5A57">
              <w:rPr>
                <w:rFonts w:eastAsia="Calibri"/>
                <w:sz w:val="22"/>
                <w:szCs w:val="22"/>
                <w:lang w:eastAsia="en-US"/>
              </w:rPr>
              <w:t>Планирование дальнейшей работы с учетом выявленных недочетов мероприятия</w:t>
            </w:r>
          </w:p>
        </w:tc>
        <w:tc>
          <w:tcPr>
            <w:tcW w:w="1843" w:type="dxa"/>
            <w:shd w:val="clear" w:color="auto" w:fill="auto"/>
          </w:tcPr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5B5A57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AB7BC8" w:rsidRPr="005B5A57" w:rsidTr="00AB7BC8">
        <w:tc>
          <w:tcPr>
            <w:tcW w:w="980" w:type="dxa"/>
            <w:shd w:val="clear" w:color="auto" w:fill="auto"/>
          </w:tcPr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858" w:type="dxa"/>
            <w:shd w:val="clear" w:color="auto" w:fill="auto"/>
          </w:tcPr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720"/>
              <w:outlineLvl w:val="1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B5A5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ИТОГО:</w:t>
            </w:r>
          </w:p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AB7BC8" w:rsidRPr="005B5A57" w:rsidRDefault="00AB7BC8" w:rsidP="00AB7BC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:rsidR="005B5A57" w:rsidRP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right"/>
        <w:outlineLvl w:val="1"/>
        <w:rPr>
          <w:i/>
          <w:sz w:val="22"/>
          <w:szCs w:val="22"/>
        </w:rPr>
      </w:pPr>
    </w:p>
    <w:p w:rsidR="005B5A57" w:rsidRP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outlineLvl w:val="1"/>
        <w:rPr>
          <w:i/>
          <w:sz w:val="22"/>
          <w:szCs w:val="22"/>
        </w:rPr>
      </w:pPr>
      <w:r w:rsidRPr="005B5A57">
        <w:rPr>
          <w:i/>
          <w:sz w:val="22"/>
          <w:szCs w:val="22"/>
        </w:rPr>
        <w:t>Член жюри _____________________________________________</w:t>
      </w:r>
    </w:p>
    <w:p w:rsidR="005B5A57" w:rsidRP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right"/>
        <w:outlineLvl w:val="1"/>
        <w:rPr>
          <w:i/>
          <w:sz w:val="22"/>
          <w:szCs w:val="22"/>
        </w:rPr>
      </w:pPr>
    </w:p>
    <w:p w:rsidR="005B5A57" w:rsidRP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right"/>
        <w:outlineLvl w:val="1"/>
        <w:rPr>
          <w:i/>
          <w:sz w:val="22"/>
          <w:szCs w:val="22"/>
        </w:rPr>
      </w:pPr>
    </w:p>
    <w:p w:rsidR="005B5A57" w:rsidRP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right"/>
        <w:outlineLvl w:val="1"/>
        <w:rPr>
          <w:i/>
          <w:sz w:val="22"/>
          <w:szCs w:val="22"/>
        </w:rPr>
      </w:pPr>
    </w:p>
    <w:p w:rsidR="005B5A57" w:rsidRP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right"/>
        <w:outlineLvl w:val="1"/>
        <w:rPr>
          <w:i/>
          <w:sz w:val="22"/>
          <w:szCs w:val="22"/>
        </w:rPr>
      </w:pPr>
    </w:p>
    <w:p w:rsidR="005B5A57" w:rsidRP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right"/>
        <w:outlineLvl w:val="1"/>
        <w:rPr>
          <w:i/>
          <w:sz w:val="22"/>
          <w:szCs w:val="22"/>
        </w:rPr>
      </w:pPr>
    </w:p>
    <w:p w:rsidR="005B5A57" w:rsidRP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right"/>
        <w:outlineLvl w:val="1"/>
        <w:rPr>
          <w:i/>
          <w:sz w:val="22"/>
          <w:szCs w:val="22"/>
        </w:rPr>
      </w:pPr>
    </w:p>
    <w:p w:rsidR="005B5A57" w:rsidRP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right"/>
        <w:outlineLvl w:val="1"/>
        <w:rPr>
          <w:i/>
          <w:sz w:val="22"/>
          <w:szCs w:val="22"/>
        </w:rPr>
      </w:pPr>
    </w:p>
    <w:p w:rsid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right"/>
        <w:outlineLvl w:val="1"/>
        <w:rPr>
          <w:i/>
          <w:sz w:val="22"/>
          <w:szCs w:val="22"/>
        </w:rPr>
      </w:pPr>
    </w:p>
    <w:p w:rsidR="00DA1A62" w:rsidRDefault="00DA1A62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right"/>
        <w:outlineLvl w:val="1"/>
        <w:rPr>
          <w:i/>
          <w:sz w:val="22"/>
          <w:szCs w:val="22"/>
        </w:rPr>
      </w:pPr>
    </w:p>
    <w:p w:rsidR="00DA1A62" w:rsidRPr="005B5A57" w:rsidRDefault="00DA1A62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right"/>
        <w:outlineLvl w:val="1"/>
        <w:rPr>
          <w:i/>
          <w:sz w:val="22"/>
          <w:szCs w:val="22"/>
        </w:rPr>
      </w:pPr>
    </w:p>
    <w:p w:rsidR="005B5A57" w:rsidRP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right"/>
        <w:outlineLvl w:val="1"/>
        <w:rPr>
          <w:i/>
          <w:sz w:val="22"/>
          <w:szCs w:val="22"/>
        </w:rPr>
      </w:pPr>
    </w:p>
    <w:p w:rsidR="005B5A57" w:rsidRP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right"/>
        <w:outlineLvl w:val="1"/>
        <w:rPr>
          <w:i/>
          <w:sz w:val="22"/>
          <w:szCs w:val="22"/>
        </w:rPr>
      </w:pPr>
      <w:r w:rsidRPr="005B5A57">
        <w:rPr>
          <w:i/>
          <w:sz w:val="22"/>
          <w:szCs w:val="22"/>
        </w:rPr>
        <w:lastRenderedPageBreak/>
        <w:t>Приложение 4</w:t>
      </w:r>
    </w:p>
    <w:p w:rsidR="005B5A57" w:rsidRPr="005B5A57" w:rsidRDefault="005B5A57" w:rsidP="005B5A57">
      <w:pPr>
        <w:spacing w:line="330" w:lineRule="atLeast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B5A57" w:rsidRPr="005B5A57" w:rsidRDefault="005B5A57" w:rsidP="005B5A57">
      <w:pPr>
        <w:spacing w:line="330" w:lineRule="atLeast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5B5A57">
        <w:rPr>
          <w:b/>
          <w:bCs/>
          <w:color w:val="000000"/>
          <w:sz w:val="22"/>
          <w:szCs w:val="22"/>
          <w:bdr w:val="none" w:sz="0" w:space="0" w:color="auto" w:frame="1"/>
        </w:rPr>
        <w:t>АНКЕТА</w:t>
      </w:r>
    </w:p>
    <w:p w:rsidR="005B5A57" w:rsidRPr="005B5A57" w:rsidRDefault="005B5A57" w:rsidP="005B5A57">
      <w:pPr>
        <w:spacing w:line="330" w:lineRule="atLeast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5B5A57">
        <w:rPr>
          <w:b/>
          <w:bCs/>
          <w:color w:val="000000"/>
          <w:sz w:val="22"/>
          <w:szCs w:val="22"/>
          <w:bdr w:val="none" w:sz="0" w:space="0" w:color="auto" w:frame="1"/>
        </w:rPr>
        <w:t>«Педагог глазами студентов»</w:t>
      </w:r>
    </w:p>
    <w:p w:rsidR="005B5A57" w:rsidRPr="005B5A57" w:rsidRDefault="005B5A57" w:rsidP="005B5A57">
      <w:pPr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5B5A57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С целью изучения качества преподавания учебных дисциплин и профессионального мастерства преподавателей просим вас ответить на вопросы предлагаемой анкеты. Оцените эти качества по следующей шкале:</w:t>
      </w:r>
    </w:p>
    <w:p w:rsidR="005B5A57" w:rsidRPr="005B5A57" w:rsidRDefault="005B5A57" w:rsidP="005B5A57">
      <w:pPr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5B5A57">
        <w:rPr>
          <w:b/>
          <w:bCs/>
          <w:color w:val="000000"/>
          <w:sz w:val="22"/>
          <w:szCs w:val="22"/>
          <w:bdr w:val="none" w:sz="0" w:space="0" w:color="auto" w:frame="1"/>
        </w:rPr>
        <w:t>5 баллов</w:t>
      </w:r>
      <w:r w:rsidRPr="005B5A57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– качество проявляется всегда</w:t>
      </w:r>
    </w:p>
    <w:p w:rsidR="005B5A57" w:rsidRPr="005B5A57" w:rsidRDefault="005B5A57" w:rsidP="005B5A57">
      <w:pPr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5B5A57">
        <w:rPr>
          <w:b/>
          <w:bCs/>
          <w:color w:val="000000"/>
          <w:sz w:val="22"/>
          <w:szCs w:val="22"/>
          <w:bdr w:val="none" w:sz="0" w:space="0" w:color="auto" w:frame="1"/>
        </w:rPr>
        <w:t>4 балла</w:t>
      </w:r>
      <w:r w:rsidRPr="005B5A57">
        <w:rPr>
          <w:bCs/>
          <w:color w:val="000000"/>
          <w:sz w:val="22"/>
          <w:szCs w:val="22"/>
          <w:bdr w:val="none" w:sz="0" w:space="0" w:color="auto" w:frame="1"/>
        </w:rPr>
        <w:t> </w:t>
      </w:r>
      <w:r w:rsidRPr="005B5A57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– скорее да, чем нет</w:t>
      </w:r>
    </w:p>
    <w:p w:rsidR="005B5A57" w:rsidRPr="005B5A57" w:rsidRDefault="005B5A57" w:rsidP="005B5A57">
      <w:pPr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5B5A57">
        <w:rPr>
          <w:b/>
          <w:bCs/>
          <w:color w:val="000000"/>
          <w:sz w:val="22"/>
          <w:szCs w:val="22"/>
          <w:bdr w:val="none" w:sz="0" w:space="0" w:color="auto" w:frame="1"/>
        </w:rPr>
        <w:t>2 балла</w:t>
      </w:r>
      <w:r w:rsidRPr="005B5A57">
        <w:rPr>
          <w:bCs/>
          <w:color w:val="000000"/>
          <w:sz w:val="22"/>
          <w:szCs w:val="22"/>
          <w:bdr w:val="none" w:sz="0" w:space="0" w:color="auto" w:frame="1"/>
        </w:rPr>
        <w:t> </w:t>
      </w:r>
      <w:r w:rsidRPr="005B5A57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– скорее нет, чем да</w:t>
      </w:r>
    </w:p>
    <w:p w:rsidR="005B5A57" w:rsidRPr="005B5A57" w:rsidRDefault="005B5A57" w:rsidP="005B5A57">
      <w:pPr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5B5A57">
        <w:rPr>
          <w:b/>
          <w:bCs/>
          <w:color w:val="000000"/>
          <w:sz w:val="22"/>
          <w:szCs w:val="22"/>
          <w:bdr w:val="none" w:sz="0" w:space="0" w:color="auto" w:frame="1"/>
        </w:rPr>
        <w:t>0 баллов</w:t>
      </w:r>
      <w:r w:rsidRPr="005B5A57">
        <w:rPr>
          <w:bCs/>
          <w:color w:val="000000"/>
          <w:sz w:val="22"/>
          <w:szCs w:val="22"/>
          <w:bdr w:val="none" w:sz="0" w:space="0" w:color="auto" w:frame="1"/>
        </w:rPr>
        <w:t xml:space="preserve"> –</w:t>
      </w:r>
      <w:r w:rsidRPr="005B5A57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качество не проявляется никогда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6678"/>
        <w:gridCol w:w="2160"/>
      </w:tblGrid>
      <w:tr w:rsidR="005B5A57" w:rsidRPr="005B5A57" w:rsidTr="005B5A57">
        <w:trPr>
          <w:cantSplit/>
          <w:trHeight w:val="295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№</w:t>
            </w:r>
          </w:p>
        </w:tc>
        <w:tc>
          <w:tcPr>
            <w:tcW w:w="3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ПОКАЗАТЕЛИ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КОЛИЧЕСТВО БАЛЛОВ</w:t>
            </w:r>
          </w:p>
        </w:tc>
      </w:tr>
      <w:tr w:rsidR="005B5A57" w:rsidRPr="005B5A57" w:rsidTr="005B5A57">
        <w:trPr>
          <w:trHeight w:val="512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Ясное и доступное изложение материала, разъяснение сложных мест, выделение главных моментов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5 – 4 – 2 – 0</w:t>
            </w:r>
          </w:p>
        </w:tc>
      </w:tr>
      <w:tr w:rsidR="005B5A57" w:rsidRPr="005B5A57" w:rsidTr="005B5A57">
        <w:trPr>
          <w:trHeight w:val="520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Умение вызвать и поддержать интерес аудитории к предмету</w:t>
            </w:r>
          </w:p>
          <w:p w:rsidR="005B5A57" w:rsidRPr="005B5A57" w:rsidRDefault="005B5A57" w:rsidP="005B5A57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Разнообразие методов работы со студентами на занятиях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5 – 4 – 2 – 0</w:t>
            </w:r>
          </w:p>
        </w:tc>
      </w:tr>
      <w:tr w:rsidR="005B5A57" w:rsidRPr="005B5A57" w:rsidTr="005B5A57">
        <w:trPr>
          <w:trHeight w:val="528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Соразмерность требований на экзаменах и зачетах изученному программному материалу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5 – 4 – 2 – 0</w:t>
            </w:r>
          </w:p>
        </w:tc>
      </w:tr>
      <w:tr w:rsidR="005B5A57" w:rsidRPr="005B5A57" w:rsidTr="005B5A57">
        <w:trPr>
          <w:trHeight w:val="224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Объективность в оценке знаний студентов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5 – 4 – 2 – 0</w:t>
            </w:r>
          </w:p>
        </w:tc>
      </w:tr>
      <w:tr w:rsidR="005B5A57" w:rsidRPr="005B5A57" w:rsidTr="005B5A57">
        <w:trPr>
          <w:trHeight w:val="371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Доброжелательность и тактичность по отношению к студентам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5 – 4 – 2 – 0</w:t>
            </w:r>
          </w:p>
        </w:tc>
      </w:tr>
      <w:tr w:rsidR="005B5A57" w:rsidRPr="005B5A57" w:rsidTr="005B5A57">
        <w:trPr>
          <w:trHeight w:val="377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Заинтересованность в успехе студентов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5 – 4 – 2 – 0</w:t>
            </w:r>
          </w:p>
        </w:tc>
      </w:tr>
      <w:tr w:rsidR="005B5A57" w:rsidRPr="005B5A57" w:rsidTr="005B5A57">
        <w:trPr>
          <w:trHeight w:val="226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Поощрение творческой инициативы студентов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5 – 4 – 2 – 0</w:t>
            </w:r>
          </w:p>
        </w:tc>
      </w:tr>
      <w:tr w:rsidR="005B5A57" w:rsidRPr="005B5A57" w:rsidTr="005B5A57">
        <w:trPr>
          <w:trHeight w:val="514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Ориентированность на использование изучаемого материала в будущей профессиональной деятельности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A57" w:rsidRPr="005B5A57" w:rsidRDefault="005B5A57" w:rsidP="005B5A57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5A57">
              <w:rPr>
                <w:color w:val="000000"/>
                <w:sz w:val="22"/>
                <w:szCs w:val="22"/>
              </w:rPr>
              <w:t>5 – 4 – 2 – 0</w:t>
            </w:r>
          </w:p>
        </w:tc>
      </w:tr>
    </w:tbl>
    <w:p w:rsidR="005B5A57" w:rsidRP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2"/>
          <w:szCs w:val="22"/>
        </w:rPr>
      </w:pPr>
    </w:p>
    <w:p w:rsidR="005B5A57" w:rsidRP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right"/>
        <w:outlineLvl w:val="1"/>
        <w:rPr>
          <w:i/>
          <w:sz w:val="22"/>
          <w:szCs w:val="22"/>
        </w:rPr>
      </w:pPr>
    </w:p>
    <w:p w:rsidR="005B5A57" w:rsidRP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right"/>
        <w:outlineLvl w:val="1"/>
        <w:rPr>
          <w:i/>
          <w:sz w:val="22"/>
          <w:szCs w:val="22"/>
        </w:rPr>
      </w:pPr>
    </w:p>
    <w:p w:rsidR="005B5A57" w:rsidRP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right"/>
        <w:outlineLvl w:val="1"/>
        <w:rPr>
          <w:i/>
          <w:sz w:val="22"/>
          <w:szCs w:val="22"/>
        </w:rPr>
      </w:pPr>
      <w:r w:rsidRPr="005B5A57">
        <w:rPr>
          <w:i/>
          <w:sz w:val="22"/>
          <w:szCs w:val="22"/>
        </w:rPr>
        <w:t>Приложение 5</w:t>
      </w:r>
    </w:p>
    <w:p w:rsidR="005B5A57" w:rsidRPr="005B5A57" w:rsidRDefault="005B5A57" w:rsidP="005B5A57">
      <w:pPr>
        <w:spacing w:line="276" w:lineRule="auto"/>
        <w:rPr>
          <w:b/>
          <w:sz w:val="22"/>
          <w:szCs w:val="22"/>
        </w:rPr>
      </w:pPr>
    </w:p>
    <w:p w:rsidR="005B5A57" w:rsidRPr="005B5A57" w:rsidRDefault="005B5A57" w:rsidP="005B5A57">
      <w:pPr>
        <w:spacing w:line="276" w:lineRule="auto"/>
        <w:rPr>
          <w:b/>
          <w:sz w:val="22"/>
          <w:szCs w:val="22"/>
        </w:rPr>
      </w:pPr>
    </w:p>
    <w:p w:rsidR="005B5A57" w:rsidRPr="005B5A57" w:rsidRDefault="005B5A57" w:rsidP="005B5A57">
      <w:pPr>
        <w:spacing w:line="276" w:lineRule="auto"/>
        <w:rPr>
          <w:sz w:val="22"/>
          <w:szCs w:val="22"/>
        </w:rPr>
      </w:pPr>
      <w:r w:rsidRPr="005B5A57">
        <w:rPr>
          <w:b/>
          <w:sz w:val="22"/>
          <w:szCs w:val="22"/>
        </w:rPr>
        <w:t>Конкурсное задание</w:t>
      </w:r>
      <w:r w:rsidRPr="005B5A57">
        <w:rPr>
          <w:sz w:val="22"/>
          <w:szCs w:val="22"/>
        </w:rPr>
        <w:t>: Открытый урок</w:t>
      </w:r>
    </w:p>
    <w:p w:rsidR="005B5A57" w:rsidRPr="005B5A57" w:rsidRDefault="005B5A57" w:rsidP="005B5A57">
      <w:pPr>
        <w:jc w:val="both"/>
        <w:rPr>
          <w:color w:val="000000"/>
          <w:sz w:val="22"/>
          <w:szCs w:val="22"/>
          <w:u w:val="single"/>
        </w:rPr>
      </w:pPr>
      <w:r w:rsidRPr="005B5A57">
        <w:rPr>
          <w:b/>
          <w:color w:val="000000"/>
          <w:sz w:val="22"/>
          <w:szCs w:val="22"/>
        </w:rPr>
        <w:t>Цель</w:t>
      </w:r>
      <w:r w:rsidRPr="005B5A57">
        <w:rPr>
          <w:color w:val="000000"/>
          <w:sz w:val="22"/>
          <w:szCs w:val="22"/>
        </w:rPr>
        <w:t>: оценить уровень профессионального мастерства конкурсанта</w:t>
      </w:r>
      <w:r w:rsidRPr="005B5A57">
        <w:rPr>
          <w:color w:val="000000"/>
          <w:sz w:val="22"/>
          <w:szCs w:val="22"/>
          <w:u w:val="single"/>
        </w:rPr>
        <w:t>.</w:t>
      </w:r>
    </w:p>
    <w:p w:rsidR="005B5A57" w:rsidRPr="005B5A57" w:rsidRDefault="005B5A57" w:rsidP="005B5A57">
      <w:pPr>
        <w:jc w:val="both"/>
        <w:rPr>
          <w:color w:val="000000"/>
          <w:sz w:val="22"/>
          <w:szCs w:val="22"/>
        </w:rPr>
      </w:pPr>
      <w:r w:rsidRPr="005B5A57">
        <w:rPr>
          <w:b/>
          <w:color w:val="000000"/>
          <w:sz w:val="22"/>
          <w:szCs w:val="22"/>
        </w:rPr>
        <w:t xml:space="preserve">Конкурсант </w:t>
      </w:r>
    </w:p>
    <w:p w:rsidR="005B5A57" w:rsidRPr="005B5A57" w:rsidRDefault="005B5A57" w:rsidP="005B5A57">
      <w:pPr>
        <w:spacing w:line="360" w:lineRule="auto"/>
        <w:rPr>
          <w:sz w:val="22"/>
          <w:szCs w:val="22"/>
        </w:rPr>
      </w:pPr>
      <w:r w:rsidRPr="005B5A57">
        <w:rPr>
          <w:sz w:val="22"/>
          <w:szCs w:val="22"/>
        </w:rPr>
        <w:t>Тема урока:      _______________________________________________________________</w:t>
      </w:r>
    </w:p>
    <w:p w:rsidR="005B5A57" w:rsidRPr="005B5A57" w:rsidRDefault="005B5A57" w:rsidP="005B5A57">
      <w:pPr>
        <w:tabs>
          <w:tab w:val="left" w:pos="3510"/>
        </w:tabs>
        <w:jc w:val="center"/>
        <w:rPr>
          <w:b/>
          <w:sz w:val="22"/>
          <w:szCs w:val="22"/>
          <w:u w:val="single"/>
        </w:rPr>
      </w:pPr>
      <w:r w:rsidRPr="005B5A57">
        <w:rPr>
          <w:sz w:val="22"/>
          <w:szCs w:val="22"/>
          <w:u w:val="single"/>
        </w:rPr>
        <w:t xml:space="preserve">               </w:t>
      </w:r>
      <w:r w:rsidRPr="005B5A57">
        <w:rPr>
          <w:b/>
          <w:sz w:val="22"/>
          <w:szCs w:val="22"/>
          <w:u w:val="single"/>
        </w:rPr>
        <w:t>Критерии оценки учебного занятия (очный этап)</w:t>
      </w:r>
    </w:p>
    <w:p w:rsidR="005B5A57" w:rsidRPr="005B5A57" w:rsidRDefault="005B5A57" w:rsidP="005B5A57">
      <w:pPr>
        <w:tabs>
          <w:tab w:val="left" w:pos="3510"/>
        </w:tabs>
        <w:jc w:val="center"/>
        <w:rPr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7841"/>
        <w:gridCol w:w="995"/>
      </w:tblGrid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Критерии оценивания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Баллы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1.</w:t>
            </w:r>
          </w:p>
        </w:tc>
        <w:tc>
          <w:tcPr>
            <w:tcW w:w="4037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 xml:space="preserve"> Постановка целей и задач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rPr>
                <w:b/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Этап целеполагания отсутствует.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0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b/>
                <w:i/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Педагог сообщает цель  урока.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1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b/>
                <w:i/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В процессе формулирования темы, определения цели и задач принимают участие студенты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Цели урока нельзя измерить, продиагностировать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0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Цели урока диагностичны, измеряемы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2.</w:t>
            </w: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b/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Мотивационный этап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Отсутствует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0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На этапе целеполагания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На отдельных этапах урока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1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3.</w:t>
            </w: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Планирование деятельности студентов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 xml:space="preserve">Этап планирования отсутствует. 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0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Работа ведется по плану, предложенному педагогом.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1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Учебные действия осуществляются по плану, намеченному студентами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4</w:t>
            </w: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b/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Содержание урока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Соответствие содержания требованиям ФГОС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Научность содержания урока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Доступность материала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Соответствие возрастным особенностям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Связь теории с практикой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Связь изучаемого материала с ранее пройденным материалом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1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rFonts w:eastAsia="Calibri"/>
                <w:sz w:val="22"/>
                <w:szCs w:val="22"/>
                <w:lang w:eastAsia="en-US"/>
              </w:rPr>
              <w:t>Профессиональная направленность, связь с жизнью, современным состоянием науки, экономики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Установлены межпредметные связи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5.</w:t>
            </w: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b/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Использование технологий, методов, приемов деятельностного характера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Методы и приемы  носят репродуктивный характер 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1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Методы и приемы направлены на формирование общих и профессиональных компетенций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Учебные задания носят проблемный, исследовательский характер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Учебные задания носят практикоориентированный характер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Использование современных технологий, методов, приемов, средств обучения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rPr>
          <w:trHeight w:val="362"/>
        </w:trPr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 xml:space="preserve"> Технологии предполагают включение студентов как субъектов деятельности на некоторых этапах урока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1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Технологии предполагают включение студентов как субъектов деятельности на всех этапах урока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6</w:t>
            </w: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b/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Формы взаимодействия  педагога и студента на уроке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На уроке налажено взаимодействие: студент-студент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Осуществление обратной связи: студент – педагог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1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Реализация дифференцированного обучения. Наличие заданий для студентов разного уровня обучаемости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1</w:t>
            </w:r>
          </w:p>
        </w:tc>
      </w:tr>
      <w:tr w:rsidR="005B5A57" w:rsidRPr="005B5A57" w:rsidTr="005B5A57">
        <w:trPr>
          <w:trHeight w:val="230"/>
        </w:trPr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7</w:t>
            </w: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b/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Психологические основы урока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Реализация развивающей функции обучения. Развитие качеств: восприятия, внимания, воображения, памяти, мышления и др.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1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Ритмичность урока: чередование материала разной степени трудности, разнообразие видов учебной деятельности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1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Наличие психологических пауз и разрядки эмоциональной сферы урока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1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 xml:space="preserve">  8</w:t>
            </w: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b/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Оценивание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Оценивание не проведено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0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Оценивание студентов проведено без аргументации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1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Оценки студентов аргументированы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 xml:space="preserve">  9</w:t>
            </w: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b/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Подведение итогов деятельности (рефлексия)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 xml:space="preserve">Рефлексия не осуществляется 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0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Рефлексия результата урока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1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Рефлексия деятельности студентов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b/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Результативность урока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Результат не достигнут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0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Результат достигнут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 xml:space="preserve">   10</w:t>
            </w: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b/>
                <w:sz w:val="22"/>
                <w:szCs w:val="22"/>
              </w:rPr>
            </w:pPr>
            <w:r w:rsidRPr="005B5A57">
              <w:rPr>
                <w:b/>
                <w:sz w:val="22"/>
                <w:szCs w:val="22"/>
              </w:rPr>
              <w:t>Педагогическое мастерство педагога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Рациональность распределения времени на различные этапы урока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1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Речевая культура педагога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1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b/>
                <w:sz w:val="22"/>
                <w:szCs w:val="22"/>
              </w:rPr>
            </w:pPr>
            <w:r w:rsidRPr="005B5A57">
              <w:rPr>
                <w:bCs/>
                <w:sz w:val="22"/>
                <w:szCs w:val="22"/>
              </w:rPr>
              <w:t>Создание условий для возникновения положительных эмоций у студентов</w:t>
            </w:r>
            <w:r w:rsidRPr="005B5A57">
              <w:rPr>
                <w:sz w:val="22"/>
                <w:szCs w:val="22"/>
              </w:rPr>
              <w:t xml:space="preserve"> (преобладание методов поощрения, доброжелательность, такт педагога и др.)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1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Применение оригинальных приемов и методов обучения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11</w:t>
            </w: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Регламент проведения урока не выдержан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0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jc w:val="both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Регламент проведения урока  выдержан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</w:tr>
      <w:tr w:rsidR="005B5A57" w:rsidRPr="005B5A57" w:rsidTr="005B5A57">
        <w:tc>
          <w:tcPr>
            <w:tcW w:w="451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Итого:</w:t>
            </w:r>
          </w:p>
        </w:tc>
        <w:tc>
          <w:tcPr>
            <w:tcW w:w="512" w:type="pct"/>
          </w:tcPr>
          <w:p w:rsidR="005B5A57" w:rsidRPr="005B5A57" w:rsidRDefault="005B5A57" w:rsidP="005B5A57">
            <w:pPr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 xml:space="preserve">    </w:t>
            </w:r>
          </w:p>
        </w:tc>
      </w:tr>
    </w:tbl>
    <w:p w:rsidR="00AB7BC8" w:rsidRDefault="00AB7BC8" w:rsidP="005B5A57">
      <w:pPr>
        <w:tabs>
          <w:tab w:val="left" w:pos="3510"/>
        </w:tabs>
        <w:jc w:val="right"/>
        <w:rPr>
          <w:i/>
          <w:sz w:val="22"/>
          <w:szCs w:val="22"/>
          <w:u w:val="single"/>
        </w:rPr>
      </w:pPr>
    </w:p>
    <w:p w:rsidR="00AB7BC8" w:rsidRDefault="00AB7BC8" w:rsidP="005B5A57">
      <w:pPr>
        <w:tabs>
          <w:tab w:val="left" w:pos="3510"/>
        </w:tabs>
        <w:jc w:val="right"/>
        <w:rPr>
          <w:i/>
          <w:sz w:val="22"/>
          <w:szCs w:val="22"/>
          <w:u w:val="single"/>
        </w:rPr>
      </w:pPr>
    </w:p>
    <w:p w:rsidR="005B5A57" w:rsidRPr="005B5A57" w:rsidRDefault="005B5A57" w:rsidP="005B5A57">
      <w:pPr>
        <w:tabs>
          <w:tab w:val="left" w:pos="3510"/>
        </w:tabs>
        <w:jc w:val="right"/>
        <w:rPr>
          <w:i/>
          <w:sz w:val="22"/>
          <w:szCs w:val="22"/>
          <w:u w:val="single"/>
        </w:rPr>
      </w:pPr>
      <w:r w:rsidRPr="005B5A57">
        <w:rPr>
          <w:i/>
          <w:sz w:val="22"/>
          <w:szCs w:val="22"/>
          <w:u w:val="single"/>
        </w:rPr>
        <w:lastRenderedPageBreak/>
        <w:t>Приложение 6</w:t>
      </w:r>
    </w:p>
    <w:p w:rsidR="005B5A57" w:rsidRPr="005B5A57" w:rsidRDefault="005B5A57" w:rsidP="005B5A57">
      <w:pPr>
        <w:tabs>
          <w:tab w:val="left" w:pos="3510"/>
        </w:tabs>
        <w:jc w:val="center"/>
        <w:rPr>
          <w:b/>
          <w:sz w:val="22"/>
          <w:szCs w:val="22"/>
          <w:u w:val="single"/>
        </w:rPr>
      </w:pPr>
      <w:r w:rsidRPr="005B5A57">
        <w:rPr>
          <w:b/>
          <w:sz w:val="22"/>
          <w:szCs w:val="22"/>
          <w:u w:val="single"/>
        </w:rPr>
        <w:t>Критерии оценки самоанализа учебного занятия</w:t>
      </w:r>
    </w:p>
    <w:tbl>
      <w:tblPr>
        <w:tblpPr w:leftFromText="180" w:rightFromText="180" w:vertAnchor="text" w:horzAnchor="margin" w:tblpXSpec="center" w:tblpY="16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243"/>
        <w:gridCol w:w="2096"/>
        <w:gridCol w:w="1522"/>
      </w:tblGrid>
      <w:tr w:rsidR="00AB7BC8" w:rsidRPr="005B5A57" w:rsidTr="00AB7BC8">
        <w:trPr>
          <w:trHeight w:val="5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№</w:t>
            </w:r>
          </w:p>
          <w:p w:rsidR="00AB7BC8" w:rsidRPr="005B5A57" w:rsidRDefault="00AB7BC8" w:rsidP="00AB7BC8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proofErr w:type="gramStart"/>
            <w:r w:rsidRPr="005B5A57">
              <w:rPr>
                <w:sz w:val="22"/>
                <w:szCs w:val="22"/>
              </w:rPr>
              <w:t>п</w:t>
            </w:r>
            <w:proofErr w:type="gramEnd"/>
            <w:r w:rsidRPr="005B5A57">
              <w:rPr>
                <w:sz w:val="22"/>
                <w:szCs w:val="22"/>
              </w:rPr>
              <w:t>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Критерии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 xml:space="preserve">Максимальное количество баллов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Количество баллов</w:t>
            </w:r>
          </w:p>
        </w:tc>
      </w:tr>
      <w:tr w:rsidR="00AB7BC8" w:rsidRPr="005B5A57" w:rsidTr="00AB7BC8">
        <w:trPr>
          <w:trHeight w:val="22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right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Обоснование типа урока и его структуры</w:t>
            </w:r>
          </w:p>
          <w:p w:rsidR="00AB7BC8" w:rsidRPr="005B5A57" w:rsidRDefault="00AB7BC8" w:rsidP="00AB7BC8">
            <w:pPr>
              <w:tabs>
                <w:tab w:val="left" w:pos="3510"/>
              </w:tabs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</w:tc>
      </w:tr>
      <w:tr w:rsidR="00AB7BC8" w:rsidRPr="005B5A57" w:rsidTr="00AB7B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right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Учет психологических особенностей группы</w:t>
            </w:r>
          </w:p>
          <w:p w:rsidR="00AB7BC8" w:rsidRPr="005B5A57" w:rsidRDefault="00AB7BC8" w:rsidP="00AB7BC8">
            <w:pPr>
              <w:tabs>
                <w:tab w:val="left" w:pos="3510"/>
              </w:tabs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</w:tc>
      </w:tr>
      <w:tr w:rsidR="00AB7BC8" w:rsidRPr="005B5A57" w:rsidTr="00AB7BC8">
        <w:trPr>
          <w:trHeight w:val="5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right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Умение обосновать целесообразность целеполагание урока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</w:tc>
      </w:tr>
      <w:tr w:rsidR="00AB7BC8" w:rsidRPr="005B5A57" w:rsidTr="00AB7B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right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Умение анализировать уровень реализации обучающего аспекта урока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</w:tc>
      </w:tr>
      <w:tr w:rsidR="00AB7BC8" w:rsidRPr="005B5A57" w:rsidTr="00AB7B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right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Умение анализировать  технологии, методы и приемы, используемые на уроке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</w:tc>
      </w:tr>
      <w:tr w:rsidR="00AB7BC8" w:rsidRPr="005B5A57" w:rsidTr="00AB7B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right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Умение анализировать уровень реализации воспитательного аспекта урока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</w:tc>
      </w:tr>
      <w:tr w:rsidR="00AB7BC8" w:rsidRPr="005B5A57" w:rsidTr="00AB7B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right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Умение видеть собственные методические недочеты</w:t>
            </w:r>
          </w:p>
          <w:p w:rsidR="00AB7BC8" w:rsidRPr="005B5A57" w:rsidRDefault="00AB7BC8" w:rsidP="00AB7BC8">
            <w:pPr>
              <w:tabs>
                <w:tab w:val="left" w:pos="3510"/>
              </w:tabs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</w:tc>
      </w:tr>
      <w:tr w:rsidR="00AB7BC8" w:rsidRPr="005B5A57" w:rsidTr="00AB7B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right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Планирование дальнейшей работы с учетом выявленных недочетов урока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</w:tc>
      </w:tr>
      <w:tr w:rsidR="00AB7BC8" w:rsidRPr="005B5A57" w:rsidTr="00AB7BC8"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right"/>
              <w:rPr>
                <w:sz w:val="22"/>
                <w:szCs w:val="22"/>
              </w:rPr>
            </w:pPr>
          </w:p>
          <w:p w:rsidR="00AB7BC8" w:rsidRPr="005B5A57" w:rsidRDefault="00AB7BC8" w:rsidP="00AB7BC8">
            <w:pPr>
              <w:tabs>
                <w:tab w:val="left" w:pos="3510"/>
              </w:tabs>
              <w:jc w:val="right"/>
              <w:rPr>
                <w:sz w:val="22"/>
                <w:szCs w:val="22"/>
              </w:rPr>
            </w:pPr>
            <w:r w:rsidRPr="005B5A57">
              <w:rPr>
                <w:sz w:val="22"/>
                <w:szCs w:val="22"/>
              </w:rPr>
              <w:t>ИТОГО: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C8" w:rsidRPr="005B5A57" w:rsidRDefault="00AB7BC8" w:rsidP="00AB7BC8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B5A57" w:rsidRPr="005B5A57" w:rsidRDefault="005B5A57" w:rsidP="005B5A57">
      <w:pPr>
        <w:tabs>
          <w:tab w:val="left" w:pos="3510"/>
        </w:tabs>
        <w:jc w:val="center"/>
        <w:rPr>
          <w:b/>
          <w:sz w:val="22"/>
          <w:szCs w:val="22"/>
          <w:u w:val="single"/>
        </w:rPr>
      </w:pPr>
    </w:p>
    <w:p w:rsidR="005B5A57" w:rsidRP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sz w:val="22"/>
          <w:szCs w:val="22"/>
        </w:rPr>
      </w:pPr>
    </w:p>
    <w:p w:rsidR="005B5A57" w:rsidRPr="005B5A57" w:rsidRDefault="005B5A57" w:rsidP="005B5A57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8"/>
          <w:szCs w:val="28"/>
        </w:rPr>
      </w:pPr>
      <w:r w:rsidRPr="005B5A57">
        <w:rPr>
          <w:sz w:val="22"/>
          <w:szCs w:val="22"/>
        </w:rPr>
        <w:t>Член жюри _________________________________</w:t>
      </w:r>
      <w:r w:rsidRPr="005B5A57">
        <w:t>____________</w:t>
      </w:r>
    </w:p>
    <w:p w:rsidR="009A5970" w:rsidRDefault="009A5970"/>
    <w:sectPr w:rsidR="009A5970" w:rsidSect="004308D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8FE"/>
    <w:multiLevelType w:val="hybridMultilevel"/>
    <w:tmpl w:val="6868DD52"/>
    <w:lvl w:ilvl="0" w:tplc="CCBCF95C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10F96207"/>
    <w:multiLevelType w:val="hybridMultilevel"/>
    <w:tmpl w:val="1ACE9692"/>
    <w:lvl w:ilvl="0" w:tplc="90D26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30B80"/>
    <w:multiLevelType w:val="hybridMultilevel"/>
    <w:tmpl w:val="CFD6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71C2"/>
    <w:multiLevelType w:val="hybridMultilevel"/>
    <w:tmpl w:val="EC0C2F68"/>
    <w:lvl w:ilvl="0" w:tplc="CCBCF9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370E45"/>
    <w:multiLevelType w:val="multilevel"/>
    <w:tmpl w:val="3AFC40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CDB015F"/>
    <w:multiLevelType w:val="hybridMultilevel"/>
    <w:tmpl w:val="B4B0399C"/>
    <w:lvl w:ilvl="0" w:tplc="CCBCF9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C66CA"/>
    <w:multiLevelType w:val="hybridMultilevel"/>
    <w:tmpl w:val="33720342"/>
    <w:lvl w:ilvl="0" w:tplc="CCBCF9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6E728B"/>
    <w:multiLevelType w:val="hybridMultilevel"/>
    <w:tmpl w:val="1BB44346"/>
    <w:lvl w:ilvl="0" w:tplc="DB12C98C">
      <w:start w:val="1"/>
      <w:numFmt w:val="bullet"/>
      <w:lvlText w:val="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>
    <w:nsid w:val="2F132626"/>
    <w:multiLevelType w:val="hybridMultilevel"/>
    <w:tmpl w:val="9594D4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3BD00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84991"/>
    <w:multiLevelType w:val="hybridMultilevel"/>
    <w:tmpl w:val="2144778E"/>
    <w:lvl w:ilvl="0" w:tplc="DB12C98C">
      <w:start w:val="1"/>
      <w:numFmt w:val="bullet"/>
      <w:lvlText w:val="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 w:tplc="3BD00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63131"/>
    <w:multiLevelType w:val="hybridMultilevel"/>
    <w:tmpl w:val="A23C56EC"/>
    <w:lvl w:ilvl="0" w:tplc="CCBCF95C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>
    <w:nsid w:val="43DD2D2D"/>
    <w:multiLevelType w:val="hybridMultilevel"/>
    <w:tmpl w:val="C71C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B5119"/>
    <w:multiLevelType w:val="multilevel"/>
    <w:tmpl w:val="59CAED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4380F8F"/>
    <w:multiLevelType w:val="hybridMultilevel"/>
    <w:tmpl w:val="6916EF1E"/>
    <w:lvl w:ilvl="0" w:tplc="CCBC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8A7BE4">
      <w:numFmt w:val="bullet"/>
      <w:lvlText w:val="•"/>
      <w:lvlJc w:val="left"/>
      <w:pPr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31C75"/>
    <w:multiLevelType w:val="multilevel"/>
    <w:tmpl w:val="8D628B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D1969D3"/>
    <w:multiLevelType w:val="hybridMultilevel"/>
    <w:tmpl w:val="1AA6B1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14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15"/>
  </w:num>
  <w:num w:numId="13">
    <w:abstractNumId w:val="3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06"/>
    <w:rsid w:val="002A77D1"/>
    <w:rsid w:val="00336B62"/>
    <w:rsid w:val="003D5506"/>
    <w:rsid w:val="004308D1"/>
    <w:rsid w:val="004E03CE"/>
    <w:rsid w:val="005151B4"/>
    <w:rsid w:val="005B5A57"/>
    <w:rsid w:val="005D11D5"/>
    <w:rsid w:val="006F19E1"/>
    <w:rsid w:val="008B2B6E"/>
    <w:rsid w:val="009108B0"/>
    <w:rsid w:val="00931284"/>
    <w:rsid w:val="009A5970"/>
    <w:rsid w:val="00AB7BC8"/>
    <w:rsid w:val="00C850E2"/>
    <w:rsid w:val="00CE23BB"/>
    <w:rsid w:val="00DA1A62"/>
    <w:rsid w:val="00E24772"/>
    <w:rsid w:val="00F55EC6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3C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3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A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3C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3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13</cp:revision>
  <dcterms:created xsi:type="dcterms:W3CDTF">2019-10-11T08:10:00Z</dcterms:created>
  <dcterms:modified xsi:type="dcterms:W3CDTF">2020-01-16T06:11:00Z</dcterms:modified>
</cp:coreProperties>
</file>