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0F" w:rsidRPr="00D759D9" w:rsidRDefault="00CB790F">
      <w:pPr>
        <w:spacing w:line="200" w:lineRule="atLeast"/>
        <w:ind w:left="89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B790F" w:rsidRPr="00D759D9" w:rsidRDefault="00CB79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790F" w:rsidRPr="00D759D9" w:rsidRDefault="00CB79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790F" w:rsidRPr="00D759D9" w:rsidRDefault="00CB79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790F" w:rsidRPr="00D759D9" w:rsidRDefault="00CB79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790F" w:rsidRPr="00D759D9" w:rsidRDefault="00CB79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790F" w:rsidRPr="00D759D9" w:rsidRDefault="00CB79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790F" w:rsidRPr="00D759D9" w:rsidRDefault="00CB79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790F" w:rsidRPr="00D759D9" w:rsidRDefault="00CB79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790F" w:rsidRPr="00D759D9" w:rsidRDefault="00CB790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B790F" w:rsidRPr="00D759D9" w:rsidRDefault="00551BEB">
      <w:pPr>
        <w:pStyle w:val="1"/>
        <w:spacing w:before="64" w:line="322" w:lineRule="exact"/>
        <w:ind w:left="1500" w:right="1264"/>
        <w:jc w:val="center"/>
        <w:rPr>
          <w:b w:val="0"/>
          <w:bCs w:val="0"/>
          <w:sz w:val="24"/>
          <w:szCs w:val="24"/>
          <w:lang w:val="ru-RU"/>
        </w:rPr>
      </w:pPr>
      <w:r w:rsidRPr="00D759D9">
        <w:rPr>
          <w:b w:val="0"/>
          <w:sz w:val="24"/>
          <w:szCs w:val="24"/>
          <w:lang w:val="ru-RU"/>
        </w:rPr>
        <w:t>Положение</w:t>
      </w:r>
    </w:p>
    <w:p w:rsidR="00CB790F" w:rsidRPr="00D759D9" w:rsidRDefault="00551BEB">
      <w:pPr>
        <w:ind w:left="336" w:right="10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59D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 </w:t>
      </w:r>
      <w:r w:rsidR="00B670A6" w:rsidRPr="00D759D9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B670A6" w:rsidRPr="00D759D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759D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студенческой</w:t>
      </w:r>
      <w:r w:rsidR="00964925" w:rsidRPr="00D759D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759D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научно</w:t>
      </w:r>
      <w:r w:rsidR="00964925" w:rsidRPr="00D759D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</w:t>
      </w:r>
      <w:r w:rsidRPr="00D759D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практической</w:t>
      </w:r>
      <w:r w:rsidR="00964925" w:rsidRPr="00D759D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759D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конференции</w:t>
      </w:r>
      <w:r w:rsidRPr="00D759D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«</w:t>
      </w:r>
      <w:r w:rsidR="00B670A6" w:rsidRPr="00D759D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D759D9">
        <w:rPr>
          <w:rFonts w:ascii="Times New Roman" w:hAnsi="Times New Roman" w:cs="Times New Roman"/>
          <w:sz w:val="24"/>
          <w:szCs w:val="24"/>
          <w:lang w:val="ru-RU"/>
        </w:rPr>
        <w:t>сследовательская де</w:t>
      </w:r>
      <w:r w:rsidRPr="00D759D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D759D9">
        <w:rPr>
          <w:rFonts w:ascii="Times New Roman" w:hAnsi="Times New Roman" w:cs="Times New Roman"/>
          <w:sz w:val="24"/>
          <w:szCs w:val="24"/>
          <w:lang w:val="ru-RU"/>
        </w:rPr>
        <w:t>тельность студентов как основа развития их творческого потенциала</w:t>
      </w:r>
      <w:r w:rsidRPr="00D759D9">
        <w:rPr>
          <w:sz w:val="24"/>
          <w:szCs w:val="24"/>
          <w:lang w:val="ru-RU"/>
        </w:rPr>
        <w:t>»</w:t>
      </w:r>
    </w:p>
    <w:p w:rsidR="00CB790F" w:rsidRPr="00D759D9" w:rsidRDefault="00964925" w:rsidP="00B670A6">
      <w:pPr>
        <w:pStyle w:val="a3"/>
        <w:spacing w:before="1" w:line="322" w:lineRule="exact"/>
        <w:ind w:left="610" w:right="380"/>
        <w:jc w:val="center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 xml:space="preserve">в </w:t>
      </w:r>
      <w:r w:rsidR="00551BEB" w:rsidRPr="00D759D9">
        <w:rPr>
          <w:sz w:val="24"/>
          <w:szCs w:val="24"/>
          <w:lang w:val="ru-RU"/>
        </w:rPr>
        <w:t>ГАПОУ ИО</w:t>
      </w:r>
      <w:r w:rsidR="00B670A6" w:rsidRPr="00D759D9">
        <w:rPr>
          <w:sz w:val="24"/>
          <w:szCs w:val="24"/>
          <w:lang w:val="ru-RU"/>
        </w:rPr>
        <w:t xml:space="preserve"> </w:t>
      </w:r>
      <w:r w:rsidRPr="00D759D9">
        <w:rPr>
          <w:sz w:val="24"/>
          <w:szCs w:val="24"/>
          <w:lang w:val="ru-RU"/>
        </w:rPr>
        <w:t>«</w:t>
      </w:r>
      <w:r w:rsidR="00551BEB" w:rsidRPr="00D759D9">
        <w:rPr>
          <w:sz w:val="24"/>
          <w:szCs w:val="24"/>
          <w:lang w:val="ru-RU"/>
        </w:rPr>
        <w:t>Ангарский индустриальный техникум»</w:t>
      </w:r>
    </w:p>
    <w:p w:rsidR="00CB790F" w:rsidRPr="00D759D9" w:rsidRDefault="00CB790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790F" w:rsidRPr="00D759D9" w:rsidRDefault="00CB790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790F" w:rsidRPr="00D759D9" w:rsidRDefault="00CB790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790F" w:rsidRPr="00D759D9" w:rsidRDefault="00CB790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790F" w:rsidRPr="00D759D9" w:rsidRDefault="00CB790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790F" w:rsidRPr="00D759D9" w:rsidRDefault="00CB790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790F" w:rsidRPr="00D759D9" w:rsidRDefault="00CB790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790F" w:rsidRPr="00D759D9" w:rsidRDefault="00CB790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790F" w:rsidRPr="00D759D9" w:rsidRDefault="00CB790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790F" w:rsidRPr="00D759D9" w:rsidRDefault="00CB790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790F" w:rsidRPr="00D759D9" w:rsidRDefault="00CB790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790F" w:rsidRPr="00D759D9" w:rsidRDefault="00CB790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790F" w:rsidRPr="00D759D9" w:rsidRDefault="00CB790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790F" w:rsidRPr="00D759D9" w:rsidRDefault="00CB790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790F" w:rsidRPr="00D759D9" w:rsidRDefault="00CB790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790F" w:rsidRPr="00D759D9" w:rsidRDefault="00CB790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790F" w:rsidRPr="00D759D9" w:rsidRDefault="00CB790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790F" w:rsidRPr="00D759D9" w:rsidRDefault="00CB790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790F" w:rsidRPr="00D759D9" w:rsidRDefault="00CB790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790F" w:rsidRPr="00D759D9" w:rsidRDefault="00CB790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670A6" w:rsidRPr="00D759D9" w:rsidRDefault="00B670A6">
      <w:pPr>
        <w:pStyle w:val="a3"/>
        <w:ind w:left="1500" w:right="1267"/>
        <w:jc w:val="center"/>
        <w:rPr>
          <w:sz w:val="24"/>
          <w:szCs w:val="24"/>
          <w:lang w:val="ru-RU"/>
        </w:rPr>
      </w:pPr>
    </w:p>
    <w:p w:rsidR="00B670A6" w:rsidRPr="00D759D9" w:rsidRDefault="00B670A6">
      <w:pPr>
        <w:pStyle w:val="a3"/>
        <w:ind w:left="1500" w:right="1267"/>
        <w:jc w:val="center"/>
        <w:rPr>
          <w:sz w:val="24"/>
          <w:szCs w:val="24"/>
          <w:lang w:val="ru-RU"/>
        </w:rPr>
      </w:pPr>
    </w:p>
    <w:p w:rsidR="00B670A6" w:rsidRPr="00D759D9" w:rsidRDefault="00B670A6">
      <w:pPr>
        <w:pStyle w:val="a3"/>
        <w:ind w:left="1500" w:right="1267"/>
        <w:jc w:val="center"/>
        <w:rPr>
          <w:sz w:val="24"/>
          <w:szCs w:val="24"/>
          <w:lang w:val="ru-RU"/>
        </w:rPr>
      </w:pPr>
    </w:p>
    <w:p w:rsidR="00B670A6" w:rsidRPr="00D759D9" w:rsidRDefault="00B670A6">
      <w:pPr>
        <w:pStyle w:val="a3"/>
        <w:ind w:left="1500" w:right="1267"/>
        <w:jc w:val="center"/>
        <w:rPr>
          <w:sz w:val="24"/>
          <w:szCs w:val="24"/>
          <w:lang w:val="ru-RU"/>
        </w:rPr>
      </w:pPr>
    </w:p>
    <w:p w:rsidR="00B670A6" w:rsidRPr="00D759D9" w:rsidRDefault="00B670A6">
      <w:pPr>
        <w:pStyle w:val="a3"/>
        <w:ind w:left="1500" w:right="1267"/>
        <w:jc w:val="center"/>
        <w:rPr>
          <w:sz w:val="24"/>
          <w:szCs w:val="24"/>
          <w:lang w:val="ru-RU"/>
        </w:rPr>
      </w:pPr>
    </w:p>
    <w:p w:rsidR="00B670A6" w:rsidRPr="00D759D9" w:rsidRDefault="00B670A6">
      <w:pPr>
        <w:pStyle w:val="a3"/>
        <w:ind w:left="1500" w:right="1267"/>
        <w:jc w:val="center"/>
        <w:rPr>
          <w:sz w:val="24"/>
          <w:szCs w:val="24"/>
          <w:lang w:val="ru-RU"/>
        </w:rPr>
      </w:pPr>
    </w:p>
    <w:p w:rsidR="00B670A6" w:rsidRPr="00D759D9" w:rsidRDefault="00B670A6">
      <w:pPr>
        <w:pStyle w:val="a3"/>
        <w:ind w:left="1500" w:right="1267"/>
        <w:jc w:val="center"/>
        <w:rPr>
          <w:sz w:val="24"/>
          <w:szCs w:val="24"/>
          <w:lang w:val="ru-RU"/>
        </w:rPr>
      </w:pPr>
    </w:p>
    <w:p w:rsidR="00B670A6" w:rsidRPr="00D759D9" w:rsidRDefault="00B670A6">
      <w:pPr>
        <w:pStyle w:val="a3"/>
        <w:ind w:left="1500" w:right="1267"/>
        <w:jc w:val="center"/>
        <w:rPr>
          <w:sz w:val="24"/>
          <w:szCs w:val="24"/>
          <w:lang w:val="ru-RU"/>
        </w:rPr>
      </w:pPr>
    </w:p>
    <w:p w:rsidR="00B670A6" w:rsidRPr="00D759D9" w:rsidRDefault="00B670A6">
      <w:pPr>
        <w:pStyle w:val="a3"/>
        <w:ind w:left="1500" w:right="1267"/>
        <w:jc w:val="center"/>
        <w:rPr>
          <w:sz w:val="24"/>
          <w:szCs w:val="24"/>
          <w:lang w:val="ru-RU"/>
        </w:rPr>
      </w:pPr>
    </w:p>
    <w:p w:rsidR="00B670A6" w:rsidRPr="00D759D9" w:rsidRDefault="00B670A6">
      <w:pPr>
        <w:pStyle w:val="a3"/>
        <w:ind w:left="1500" w:right="1267"/>
        <w:jc w:val="center"/>
        <w:rPr>
          <w:sz w:val="24"/>
          <w:szCs w:val="24"/>
          <w:lang w:val="ru-RU"/>
        </w:rPr>
      </w:pPr>
    </w:p>
    <w:p w:rsidR="00CB790F" w:rsidRPr="00D759D9" w:rsidRDefault="00B670A6">
      <w:pPr>
        <w:pStyle w:val="a3"/>
        <w:ind w:left="1500" w:right="1267"/>
        <w:jc w:val="center"/>
        <w:rPr>
          <w:rFonts w:cs="Times New Roman"/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>г. Ангарск, 2018</w:t>
      </w:r>
    </w:p>
    <w:p w:rsidR="00CB790F" w:rsidRPr="00D759D9" w:rsidRDefault="00CB790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B790F" w:rsidRPr="00D759D9">
          <w:type w:val="continuous"/>
          <w:pgSz w:w="11910" w:h="16840"/>
          <w:pgMar w:top="1040" w:right="1060" w:bottom="280" w:left="1680" w:header="720" w:footer="720" w:gutter="0"/>
          <w:cols w:space="720"/>
        </w:sectPr>
      </w:pPr>
    </w:p>
    <w:p w:rsidR="00CB790F" w:rsidRPr="00D759D9" w:rsidRDefault="00964925">
      <w:pPr>
        <w:pStyle w:val="1"/>
        <w:numPr>
          <w:ilvl w:val="0"/>
          <w:numId w:val="18"/>
        </w:numPr>
        <w:tabs>
          <w:tab w:val="left" w:pos="3885"/>
        </w:tabs>
        <w:spacing w:before="52" w:line="321" w:lineRule="exact"/>
        <w:jc w:val="left"/>
        <w:rPr>
          <w:b w:val="0"/>
          <w:bCs w:val="0"/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lastRenderedPageBreak/>
        <w:t>Общие положения</w:t>
      </w:r>
    </w:p>
    <w:p w:rsidR="00CB790F" w:rsidRPr="00D759D9" w:rsidRDefault="00964925" w:rsidP="00B670A6">
      <w:pPr>
        <w:pStyle w:val="a3"/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993"/>
          <w:tab w:val="left" w:pos="2217"/>
        </w:tabs>
        <w:ind w:left="0" w:right="102" w:firstLine="426"/>
        <w:jc w:val="both"/>
        <w:rPr>
          <w:sz w:val="24"/>
          <w:szCs w:val="24"/>
          <w:lang w:val="ru-RU"/>
        </w:rPr>
      </w:pPr>
      <w:r w:rsidRPr="00D759D9">
        <w:rPr>
          <w:color w:val="242424"/>
          <w:sz w:val="24"/>
          <w:szCs w:val="24"/>
          <w:lang w:val="ru-RU"/>
        </w:rPr>
        <w:t>Настоящее положение определяет статус, цели и задачи</w:t>
      </w:r>
      <w:r w:rsidR="00B670A6" w:rsidRPr="00D759D9">
        <w:rPr>
          <w:color w:val="242424"/>
          <w:sz w:val="24"/>
          <w:szCs w:val="24"/>
          <w:lang w:val="ru-RU"/>
        </w:rPr>
        <w:t xml:space="preserve"> </w:t>
      </w:r>
      <w:r w:rsidR="00B670A6" w:rsidRPr="00D759D9">
        <w:rPr>
          <w:color w:val="242424"/>
          <w:sz w:val="24"/>
          <w:szCs w:val="24"/>
        </w:rPr>
        <w:t>V</w:t>
      </w:r>
      <w:r w:rsidRPr="00D759D9">
        <w:rPr>
          <w:color w:val="242424"/>
          <w:sz w:val="24"/>
          <w:szCs w:val="24"/>
          <w:lang w:val="ru-RU"/>
        </w:rPr>
        <w:t xml:space="preserve"> студенческой научно</w:t>
      </w:r>
      <w:r w:rsidR="00B670A6" w:rsidRPr="00D759D9">
        <w:rPr>
          <w:color w:val="242424"/>
          <w:sz w:val="24"/>
          <w:szCs w:val="24"/>
          <w:lang w:val="ru-RU"/>
        </w:rPr>
        <w:t>-</w:t>
      </w:r>
      <w:r w:rsidRPr="00D759D9">
        <w:rPr>
          <w:color w:val="242424"/>
          <w:sz w:val="24"/>
          <w:szCs w:val="24"/>
          <w:lang w:val="ru-RU"/>
        </w:rPr>
        <w:t>практической конференции</w:t>
      </w:r>
      <w:r w:rsidR="00B670A6" w:rsidRPr="00D759D9">
        <w:rPr>
          <w:color w:val="242424"/>
          <w:sz w:val="24"/>
          <w:szCs w:val="24"/>
          <w:lang w:val="ru-RU"/>
        </w:rPr>
        <w:t xml:space="preserve"> «Исследовательская деятельность студентов как основа разв</w:t>
      </w:r>
      <w:r w:rsidR="00B670A6" w:rsidRPr="00D759D9">
        <w:rPr>
          <w:color w:val="242424"/>
          <w:sz w:val="24"/>
          <w:szCs w:val="24"/>
          <w:lang w:val="ru-RU"/>
        </w:rPr>
        <w:t>и</w:t>
      </w:r>
      <w:r w:rsidR="00B670A6" w:rsidRPr="00D759D9">
        <w:rPr>
          <w:color w:val="242424"/>
          <w:sz w:val="24"/>
          <w:szCs w:val="24"/>
          <w:lang w:val="ru-RU"/>
        </w:rPr>
        <w:t>тия их творческого потенциала»</w:t>
      </w:r>
      <w:r w:rsidR="00A0554B" w:rsidRPr="00D759D9">
        <w:rPr>
          <w:color w:val="242424"/>
          <w:sz w:val="24"/>
          <w:szCs w:val="24"/>
          <w:lang w:val="ru-RU"/>
        </w:rPr>
        <w:t xml:space="preserve"> ГАПОУ ИО АИТ</w:t>
      </w:r>
      <w:r w:rsidRPr="00D759D9">
        <w:rPr>
          <w:color w:val="242424"/>
          <w:sz w:val="24"/>
          <w:szCs w:val="24"/>
          <w:lang w:val="ru-RU"/>
        </w:rPr>
        <w:t xml:space="preserve">. </w:t>
      </w:r>
      <w:r w:rsidRPr="00D759D9">
        <w:rPr>
          <w:sz w:val="24"/>
          <w:szCs w:val="24"/>
          <w:lang w:val="ru-RU"/>
        </w:rPr>
        <w:t>Научно</w:t>
      </w:r>
      <w:r w:rsidRPr="00D759D9">
        <w:rPr>
          <w:rFonts w:cs="Times New Roman"/>
          <w:sz w:val="24"/>
          <w:szCs w:val="24"/>
          <w:lang w:val="ru-RU"/>
        </w:rPr>
        <w:t>-</w:t>
      </w:r>
      <w:r w:rsidRPr="00D759D9">
        <w:rPr>
          <w:sz w:val="24"/>
          <w:szCs w:val="24"/>
          <w:lang w:val="ru-RU"/>
        </w:rPr>
        <w:t>исследовательская</w:t>
      </w:r>
      <w:r w:rsidR="00A0554B" w:rsidRPr="00D759D9">
        <w:rPr>
          <w:sz w:val="24"/>
          <w:szCs w:val="24"/>
          <w:lang w:val="ru-RU"/>
        </w:rPr>
        <w:t xml:space="preserve"> (учебно-исследовательская)</w:t>
      </w:r>
      <w:r w:rsidRPr="00D759D9">
        <w:rPr>
          <w:sz w:val="24"/>
          <w:szCs w:val="24"/>
          <w:lang w:val="ru-RU"/>
        </w:rPr>
        <w:t xml:space="preserve"> деятельность студентов — процесс совместной деятельности студента и руководителя по выявлению</w:t>
      </w:r>
      <w:r w:rsidR="00D759D9">
        <w:rPr>
          <w:sz w:val="24"/>
          <w:szCs w:val="24"/>
          <w:lang w:val="ru-RU"/>
        </w:rPr>
        <w:t xml:space="preserve"> </w:t>
      </w:r>
      <w:r w:rsidRPr="00D759D9">
        <w:rPr>
          <w:sz w:val="24"/>
          <w:szCs w:val="24"/>
          <w:lang w:val="ru-RU"/>
        </w:rPr>
        <w:t>сущности изучаемых явлений и процессов, по открытию, фиксации, систематизации субъективно и объективно новых знаний, поиску закономерн</w:t>
      </w:r>
      <w:r w:rsidRPr="00D759D9">
        <w:rPr>
          <w:sz w:val="24"/>
          <w:szCs w:val="24"/>
          <w:lang w:val="ru-RU"/>
        </w:rPr>
        <w:t>о</w:t>
      </w:r>
      <w:r w:rsidRPr="00D759D9">
        <w:rPr>
          <w:sz w:val="24"/>
          <w:szCs w:val="24"/>
          <w:lang w:val="ru-RU"/>
        </w:rPr>
        <w:t>стей, описанию, объяснению, анализу, проектированию.</w:t>
      </w:r>
    </w:p>
    <w:p w:rsidR="00CB790F" w:rsidRPr="00D759D9" w:rsidRDefault="00964925" w:rsidP="00B670A6">
      <w:pPr>
        <w:pStyle w:val="a3"/>
        <w:numPr>
          <w:ilvl w:val="1"/>
          <w:numId w:val="17"/>
        </w:numPr>
        <w:tabs>
          <w:tab w:val="left" w:pos="709"/>
          <w:tab w:val="left" w:pos="851"/>
          <w:tab w:val="left" w:pos="2147"/>
        </w:tabs>
        <w:ind w:left="0" w:right="105" w:firstLine="426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>Студенческая научно–практическая конференция (далее – конференция) является традиционной формой привлечения студентов к научно–исследовательской деятельности, расширения их научного кругозора, приобретения ими исследовательских навыков и обе</w:t>
      </w:r>
      <w:r w:rsidRPr="00D759D9">
        <w:rPr>
          <w:sz w:val="24"/>
          <w:szCs w:val="24"/>
          <w:lang w:val="ru-RU"/>
        </w:rPr>
        <w:t>с</w:t>
      </w:r>
      <w:r w:rsidRPr="00D759D9">
        <w:rPr>
          <w:sz w:val="24"/>
          <w:szCs w:val="24"/>
          <w:lang w:val="ru-RU"/>
        </w:rPr>
        <w:t>печения высокого качества профессиональной подготовки.</w:t>
      </w:r>
    </w:p>
    <w:p w:rsidR="00CB790F" w:rsidRPr="00D759D9" w:rsidRDefault="00964925" w:rsidP="00B670A6">
      <w:pPr>
        <w:pStyle w:val="a3"/>
        <w:numPr>
          <w:ilvl w:val="1"/>
          <w:numId w:val="17"/>
        </w:numPr>
        <w:tabs>
          <w:tab w:val="left" w:pos="709"/>
          <w:tab w:val="left" w:pos="851"/>
          <w:tab w:val="left" w:pos="2147"/>
        </w:tabs>
        <w:spacing w:before="2"/>
        <w:ind w:left="0" w:right="105" w:firstLine="426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>Цел</w:t>
      </w:r>
      <w:r w:rsidR="00B670A6" w:rsidRPr="00D759D9">
        <w:rPr>
          <w:sz w:val="24"/>
          <w:szCs w:val="24"/>
          <w:lang w:val="ru-RU"/>
        </w:rPr>
        <w:t>и</w:t>
      </w:r>
      <w:r w:rsidRPr="00D759D9">
        <w:rPr>
          <w:sz w:val="24"/>
          <w:szCs w:val="24"/>
          <w:lang w:val="ru-RU"/>
        </w:rPr>
        <w:t xml:space="preserve"> конференции:</w:t>
      </w:r>
    </w:p>
    <w:p w:rsidR="00CB790F" w:rsidRPr="00D759D9" w:rsidRDefault="00964925" w:rsidP="00B670A6">
      <w:pPr>
        <w:pStyle w:val="a3"/>
        <w:numPr>
          <w:ilvl w:val="2"/>
          <w:numId w:val="17"/>
        </w:numPr>
        <w:tabs>
          <w:tab w:val="left" w:pos="709"/>
          <w:tab w:val="left" w:pos="851"/>
          <w:tab w:val="left" w:pos="1482"/>
        </w:tabs>
        <w:ind w:left="0" w:right="111" w:firstLine="426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>формирования устойчивого интереса у молодежи к занятиям научным, техническим и личным творчеством;</w:t>
      </w:r>
    </w:p>
    <w:p w:rsidR="00CB790F" w:rsidRPr="00D759D9" w:rsidRDefault="00964925" w:rsidP="00B670A6">
      <w:pPr>
        <w:pStyle w:val="a3"/>
        <w:numPr>
          <w:ilvl w:val="2"/>
          <w:numId w:val="17"/>
        </w:numPr>
        <w:tabs>
          <w:tab w:val="left" w:pos="709"/>
          <w:tab w:val="left" w:pos="851"/>
          <w:tab w:val="left" w:pos="1532"/>
        </w:tabs>
        <w:ind w:left="0" w:right="102" w:firstLine="426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 xml:space="preserve">демонстрация достижений </w:t>
      </w:r>
      <w:r w:rsidR="00B670A6" w:rsidRPr="00D759D9">
        <w:rPr>
          <w:sz w:val="24"/>
          <w:szCs w:val="24"/>
          <w:lang w:val="ru-RU"/>
        </w:rPr>
        <w:t>техникума</w:t>
      </w:r>
      <w:r w:rsidRPr="00D759D9">
        <w:rPr>
          <w:sz w:val="24"/>
          <w:szCs w:val="24"/>
          <w:lang w:val="ru-RU"/>
        </w:rPr>
        <w:t xml:space="preserve"> в конкретных научно- исследовательских пр</w:t>
      </w:r>
      <w:r w:rsidRPr="00D759D9">
        <w:rPr>
          <w:sz w:val="24"/>
          <w:szCs w:val="24"/>
          <w:lang w:val="ru-RU"/>
        </w:rPr>
        <w:t>о</w:t>
      </w:r>
      <w:r w:rsidRPr="00D759D9">
        <w:rPr>
          <w:sz w:val="24"/>
          <w:szCs w:val="24"/>
          <w:lang w:val="ru-RU"/>
        </w:rPr>
        <w:t>граммах;</w:t>
      </w:r>
    </w:p>
    <w:p w:rsidR="00CB790F" w:rsidRPr="00D759D9" w:rsidRDefault="00964925" w:rsidP="00B670A6">
      <w:pPr>
        <w:pStyle w:val="a3"/>
        <w:numPr>
          <w:ilvl w:val="2"/>
          <w:numId w:val="17"/>
        </w:numPr>
        <w:tabs>
          <w:tab w:val="left" w:pos="709"/>
          <w:tab w:val="left" w:pos="851"/>
          <w:tab w:val="left" w:pos="1436"/>
        </w:tabs>
        <w:spacing w:line="241" w:lineRule="auto"/>
        <w:ind w:left="0" w:right="105" w:firstLine="426"/>
        <w:jc w:val="both"/>
        <w:rPr>
          <w:rFonts w:cs="Times New Roman"/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 xml:space="preserve">обмен информацией, опытом, достижениями между </w:t>
      </w:r>
      <w:r w:rsidR="00017E67" w:rsidRPr="00D759D9">
        <w:rPr>
          <w:sz w:val="24"/>
          <w:szCs w:val="24"/>
          <w:lang w:val="ru-RU"/>
        </w:rPr>
        <w:t>дисциплинарно-</w:t>
      </w:r>
      <w:r w:rsidRPr="00D759D9">
        <w:rPr>
          <w:sz w:val="24"/>
          <w:szCs w:val="24"/>
          <w:lang w:val="ru-RU"/>
        </w:rPr>
        <w:t>цикловыми к</w:t>
      </w:r>
      <w:r w:rsidRPr="00D759D9">
        <w:rPr>
          <w:sz w:val="24"/>
          <w:szCs w:val="24"/>
          <w:lang w:val="ru-RU"/>
        </w:rPr>
        <w:t>о</w:t>
      </w:r>
      <w:r w:rsidRPr="00D759D9">
        <w:rPr>
          <w:sz w:val="24"/>
          <w:szCs w:val="24"/>
          <w:lang w:val="ru-RU"/>
        </w:rPr>
        <w:t xml:space="preserve">миссиями (далее – </w:t>
      </w:r>
      <w:r w:rsidR="00017E67" w:rsidRPr="00D759D9">
        <w:rPr>
          <w:sz w:val="24"/>
          <w:szCs w:val="24"/>
          <w:lang w:val="ru-RU"/>
        </w:rPr>
        <w:t>Д</w:t>
      </w:r>
      <w:r w:rsidRPr="00D759D9">
        <w:rPr>
          <w:sz w:val="24"/>
          <w:szCs w:val="24"/>
          <w:lang w:val="ru-RU"/>
        </w:rPr>
        <w:t>ЦК)</w:t>
      </w:r>
      <w:r w:rsidRPr="00D759D9">
        <w:rPr>
          <w:rFonts w:cs="Times New Roman"/>
          <w:sz w:val="24"/>
          <w:szCs w:val="24"/>
          <w:lang w:val="ru-RU"/>
        </w:rPr>
        <w:t>;</w:t>
      </w:r>
    </w:p>
    <w:p w:rsidR="00CB790F" w:rsidRPr="00D759D9" w:rsidRDefault="00964925" w:rsidP="00B670A6">
      <w:pPr>
        <w:pStyle w:val="a3"/>
        <w:numPr>
          <w:ilvl w:val="2"/>
          <w:numId w:val="17"/>
        </w:numPr>
        <w:tabs>
          <w:tab w:val="left" w:pos="709"/>
          <w:tab w:val="left" w:pos="851"/>
          <w:tab w:val="left" w:pos="1453"/>
        </w:tabs>
        <w:spacing w:line="320" w:lineRule="exact"/>
        <w:ind w:left="0" w:firstLine="426"/>
        <w:rPr>
          <w:sz w:val="24"/>
          <w:szCs w:val="24"/>
        </w:rPr>
      </w:pPr>
      <w:r w:rsidRPr="00D759D9">
        <w:rPr>
          <w:sz w:val="24"/>
          <w:szCs w:val="24"/>
        </w:rPr>
        <w:t>совершенствование профессиональной подготовки студентов;</w:t>
      </w:r>
    </w:p>
    <w:p w:rsidR="00CB790F" w:rsidRPr="00D759D9" w:rsidRDefault="00964925" w:rsidP="00B670A6">
      <w:pPr>
        <w:pStyle w:val="a3"/>
        <w:numPr>
          <w:ilvl w:val="2"/>
          <w:numId w:val="17"/>
        </w:numPr>
        <w:tabs>
          <w:tab w:val="left" w:pos="709"/>
          <w:tab w:val="left" w:pos="851"/>
          <w:tab w:val="left" w:pos="1422"/>
        </w:tabs>
        <w:ind w:left="0" w:right="110" w:firstLine="426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>приобщение к решению задач, имеющих практическое значение для развития науки, культуры, реального сектора экономики;</w:t>
      </w:r>
    </w:p>
    <w:p w:rsidR="00CB790F" w:rsidRPr="00D759D9" w:rsidRDefault="00964925" w:rsidP="00B670A6">
      <w:pPr>
        <w:pStyle w:val="a3"/>
        <w:numPr>
          <w:ilvl w:val="2"/>
          <w:numId w:val="17"/>
        </w:numPr>
        <w:tabs>
          <w:tab w:val="left" w:pos="709"/>
          <w:tab w:val="left" w:pos="851"/>
          <w:tab w:val="left" w:pos="1479"/>
        </w:tabs>
        <w:ind w:left="0" w:right="107" w:firstLine="426"/>
        <w:jc w:val="both"/>
        <w:rPr>
          <w:sz w:val="24"/>
          <w:szCs w:val="24"/>
          <w:lang w:val="ru-RU"/>
        </w:rPr>
      </w:pPr>
      <w:proofErr w:type="gramStart"/>
      <w:r w:rsidRPr="00D759D9">
        <w:rPr>
          <w:sz w:val="24"/>
          <w:szCs w:val="24"/>
          <w:lang w:val="ru-RU"/>
        </w:rPr>
        <w:t>выявление лучших студенческих работ, конкурентоспособных при проведении научно–практических конференций, конкурсов, олимпиад и других мероприятий познав</w:t>
      </w:r>
      <w:r w:rsidRPr="00D759D9">
        <w:rPr>
          <w:sz w:val="24"/>
          <w:szCs w:val="24"/>
          <w:lang w:val="ru-RU"/>
        </w:rPr>
        <w:t>а</w:t>
      </w:r>
      <w:r w:rsidRPr="00D759D9">
        <w:rPr>
          <w:sz w:val="24"/>
          <w:szCs w:val="24"/>
          <w:lang w:val="ru-RU"/>
        </w:rPr>
        <w:t>тельного и проектного характера на городском, областном, региональном и федеральном уровнях;</w:t>
      </w:r>
      <w:proofErr w:type="gramEnd"/>
    </w:p>
    <w:p w:rsidR="00CB790F" w:rsidRPr="00D759D9" w:rsidRDefault="00964925" w:rsidP="00B670A6">
      <w:pPr>
        <w:pStyle w:val="a3"/>
        <w:numPr>
          <w:ilvl w:val="2"/>
          <w:numId w:val="17"/>
        </w:numPr>
        <w:tabs>
          <w:tab w:val="left" w:pos="709"/>
          <w:tab w:val="left" w:pos="851"/>
          <w:tab w:val="left" w:pos="1453"/>
        </w:tabs>
        <w:ind w:left="0" w:right="110" w:firstLine="426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>сравнительный анализ сильных и слабых сторон студенческих научных программ и работ;</w:t>
      </w:r>
    </w:p>
    <w:p w:rsidR="00CB790F" w:rsidRPr="00D759D9" w:rsidRDefault="00964925" w:rsidP="00B670A6">
      <w:pPr>
        <w:pStyle w:val="a3"/>
        <w:numPr>
          <w:ilvl w:val="2"/>
          <w:numId w:val="17"/>
        </w:numPr>
        <w:tabs>
          <w:tab w:val="left" w:pos="709"/>
          <w:tab w:val="left" w:pos="851"/>
          <w:tab w:val="left" w:pos="1530"/>
        </w:tabs>
        <w:ind w:left="0" w:right="109" w:firstLine="426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>стимулирование творческой активности студентов, развитие студенческих связей.</w:t>
      </w:r>
    </w:p>
    <w:p w:rsidR="00CB790F" w:rsidRPr="00D759D9" w:rsidRDefault="00964925" w:rsidP="00017E67">
      <w:pPr>
        <w:pStyle w:val="1"/>
        <w:numPr>
          <w:ilvl w:val="0"/>
          <w:numId w:val="18"/>
        </w:numPr>
        <w:tabs>
          <w:tab w:val="left" w:pos="709"/>
          <w:tab w:val="left" w:pos="851"/>
          <w:tab w:val="left" w:pos="939"/>
        </w:tabs>
        <w:spacing w:line="319" w:lineRule="exact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 xml:space="preserve">Виды </w:t>
      </w:r>
      <w:r w:rsidR="00017E67" w:rsidRPr="00D759D9">
        <w:rPr>
          <w:sz w:val="24"/>
          <w:szCs w:val="24"/>
          <w:lang w:val="ru-RU"/>
        </w:rPr>
        <w:t>научно</w:t>
      </w:r>
      <w:r w:rsidR="00A0554B" w:rsidRPr="00D759D9">
        <w:rPr>
          <w:sz w:val="24"/>
          <w:szCs w:val="24"/>
          <w:lang w:val="ru-RU"/>
        </w:rPr>
        <w:t>-</w:t>
      </w:r>
      <w:r w:rsidRPr="00D759D9">
        <w:rPr>
          <w:sz w:val="24"/>
          <w:szCs w:val="24"/>
          <w:lang w:val="ru-RU"/>
        </w:rPr>
        <w:t>исследовательской</w:t>
      </w:r>
      <w:r w:rsidR="00A0554B" w:rsidRPr="00D759D9">
        <w:rPr>
          <w:sz w:val="24"/>
          <w:szCs w:val="24"/>
          <w:lang w:val="ru-RU"/>
        </w:rPr>
        <w:t xml:space="preserve"> (</w:t>
      </w:r>
      <w:r w:rsidRPr="00D759D9">
        <w:rPr>
          <w:sz w:val="24"/>
          <w:szCs w:val="24"/>
          <w:lang w:val="ru-RU"/>
        </w:rPr>
        <w:t>учебно</w:t>
      </w:r>
      <w:r w:rsidR="00A0554B" w:rsidRPr="00D759D9">
        <w:rPr>
          <w:sz w:val="24"/>
          <w:szCs w:val="24"/>
          <w:lang w:val="ru-RU"/>
        </w:rPr>
        <w:t>-</w:t>
      </w:r>
      <w:r w:rsidRPr="00D759D9">
        <w:rPr>
          <w:sz w:val="24"/>
          <w:szCs w:val="24"/>
          <w:lang w:val="ru-RU"/>
        </w:rPr>
        <w:t>исследовательской</w:t>
      </w:r>
      <w:r w:rsidR="00D759D9">
        <w:rPr>
          <w:sz w:val="24"/>
          <w:szCs w:val="24"/>
          <w:lang w:val="ru-RU"/>
        </w:rPr>
        <w:t>)</w:t>
      </w:r>
      <w:r w:rsidR="00A0554B" w:rsidRPr="00D759D9">
        <w:rPr>
          <w:sz w:val="24"/>
          <w:szCs w:val="24"/>
          <w:lang w:val="ru-RU"/>
        </w:rPr>
        <w:t xml:space="preserve"> д</w:t>
      </w:r>
      <w:r w:rsidRPr="00D759D9">
        <w:rPr>
          <w:sz w:val="24"/>
          <w:szCs w:val="24"/>
          <w:lang w:val="ru-RU"/>
        </w:rPr>
        <w:t>еятельности ст</w:t>
      </w:r>
      <w:r w:rsidRPr="00D759D9">
        <w:rPr>
          <w:sz w:val="24"/>
          <w:szCs w:val="24"/>
          <w:lang w:val="ru-RU"/>
        </w:rPr>
        <w:t>у</w:t>
      </w:r>
      <w:r w:rsidRPr="00D759D9">
        <w:rPr>
          <w:sz w:val="24"/>
          <w:szCs w:val="24"/>
          <w:lang w:val="ru-RU"/>
        </w:rPr>
        <w:t>дентов</w:t>
      </w:r>
      <w:r w:rsidR="00A0554B" w:rsidRPr="00D759D9">
        <w:rPr>
          <w:sz w:val="24"/>
          <w:szCs w:val="24"/>
          <w:lang w:val="ru-RU"/>
        </w:rPr>
        <w:t>.</w:t>
      </w:r>
    </w:p>
    <w:p w:rsidR="00CB790F" w:rsidRPr="00D759D9" w:rsidRDefault="00964925" w:rsidP="00017E67">
      <w:pPr>
        <w:pStyle w:val="a3"/>
        <w:numPr>
          <w:ilvl w:val="1"/>
          <w:numId w:val="18"/>
        </w:numPr>
        <w:tabs>
          <w:tab w:val="left" w:pos="709"/>
          <w:tab w:val="left" w:pos="851"/>
          <w:tab w:val="left" w:pos="2147"/>
        </w:tabs>
        <w:spacing w:before="1" w:line="322" w:lineRule="exact"/>
        <w:ind w:left="0" w:right="105" w:firstLine="426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 xml:space="preserve">Основными видами научно-исследовательской </w:t>
      </w:r>
      <w:r w:rsidR="00D759D9">
        <w:rPr>
          <w:sz w:val="24"/>
          <w:szCs w:val="24"/>
          <w:lang w:val="ru-RU"/>
        </w:rPr>
        <w:t>(</w:t>
      </w:r>
      <w:r w:rsidR="00D759D9" w:rsidRPr="00D759D9">
        <w:rPr>
          <w:sz w:val="24"/>
          <w:szCs w:val="24"/>
          <w:lang w:val="ru-RU"/>
        </w:rPr>
        <w:t>учебно-исследовательской</w:t>
      </w:r>
      <w:r w:rsidR="00D759D9">
        <w:rPr>
          <w:sz w:val="24"/>
          <w:szCs w:val="24"/>
          <w:lang w:val="ru-RU"/>
        </w:rPr>
        <w:t>)</w:t>
      </w:r>
      <w:r w:rsidR="00D759D9" w:rsidRPr="00D759D9">
        <w:rPr>
          <w:sz w:val="24"/>
          <w:szCs w:val="24"/>
          <w:lang w:val="ru-RU"/>
        </w:rPr>
        <w:t xml:space="preserve"> </w:t>
      </w:r>
      <w:r w:rsidR="00D759D9" w:rsidRPr="00D759D9">
        <w:rPr>
          <w:sz w:val="24"/>
          <w:szCs w:val="24"/>
          <w:lang w:val="ru-RU"/>
        </w:rPr>
        <w:t xml:space="preserve"> </w:t>
      </w:r>
      <w:r w:rsidRPr="00D759D9">
        <w:rPr>
          <w:sz w:val="24"/>
          <w:szCs w:val="24"/>
          <w:lang w:val="ru-RU"/>
        </w:rPr>
        <w:t>де</w:t>
      </w:r>
      <w:r w:rsidRPr="00D759D9">
        <w:rPr>
          <w:sz w:val="24"/>
          <w:szCs w:val="24"/>
          <w:lang w:val="ru-RU"/>
        </w:rPr>
        <w:t>я</w:t>
      </w:r>
      <w:r w:rsidRPr="00D759D9">
        <w:rPr>
          <w:sz w:val="24"/>
          <w:szCs w:val="24"/>
          <w:lang w:val="ru-RU"/>
        </w:rPr>
        <w:t>тельности студентов являются:</w:t>
      </w:r>
    </w:p>
    <w:p w:rsidR="00CB790F" w:rsidRPr="00D759D9" w:rsidRDefault="00964925" w:rsidP="00A0554B">
      <w:pPr>
        <w:pStyle w:val="a3"/>
        <w:tabs>
          <w:tab w:val="left" w:pos="709"/>
          <w:tab w:val="left" w:pos="851"/>
        </w:tabs>
        <w:ind w:left="0" w:right="111" w:firstLine="426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 xml:space="preserve">- </w:t>
      </w:r>
      <w:proofErr w:type="gramStart"/>
      <w:r w:rsidRPr="00D759D9">
        <w:rPr>
          <w:sz w:val="24"/>
          <w:szCs w:val="24"/>
          <w:lang w:val="ru-RU"/>
        </w:rPr>
        <w:t>проблемно-реферативный</w:t>
      </w:r>
      <w:proofErr w:type="gramEnd"/>
      <w:r w:rsidRPr="00D759D9">
        <w:rPr>
          <w:sz w:val="24"/>
          <w:szCs w:val="24"/>
          <w:lang w:val="ru-RU"/>
        </w:rPr>
        <w:t>: аналитическое сопоставление данных различных</w:t>
      </w:r>
      <w:r w:rsidR="00D759D9">
        <w:rPr>
          <w:sz w:val="24"/>
          <w:szCs w:val="24"/>
          <w:lang w:val="ru-RU"/>
        </w:rPr>
        <w:t xml:space="preserve"> </w:t>
      </w:r>
      <w:r w:rsidRPr="00D759D9">
        <w:rPr>
          <w:sz w:val="24"/>
          <w:szCs w:val="24"/>
          <w:lang w:val="ru-RU"/>
        </w:rPr>
        <w:t>литер</w:t>
      </w:r>
      <w:r w:rsidRPr="00D759D9">
        <w:rPr>
          <w:sz w:val="24"/>
          <w:szCs w:val="24"/>
          <w:lang w:val="ru-RU"/>
        </w:rPr>
        <w:t>а</w:t>
      </w:r>
      <w:r w:rsidRPr="00D759D9">
        <w:rPr>
          <w:sz w:val="24"/>
          <w:szCs w:val="24"/>
          <w:lang w:val="ru-RU"/>
        </w:rPr>
        <w:t>турных</w:t>
      </w:r>
      <w:r w:rsidR="00D759D9">
        <w:rPr>
          <w:sz w:val="24"/>
          <w:szCs w:val="24"/>
          <w:lang w:val="ru-RU"/>
        </w:rPr>
        <w:t xml:space="preserve"> </w:t>
      </w:r>
      <w:r w:rsidRPr="00D759D9">
        <w:rPr>
          <w:sz w:val="24"/>
          <w:szCs w:val="24"/>
          <w:lang w:val="ru-RU"/>
        </w:rPr>
        <w:t>источников</w:t>
      </w:r>
      <w:r w:rsidR="00D759D9">
        <w:rPr>
          <w:sz w:val="24"/>
          <w:szCs w:val="24"/>
          <w:lang w:val="ru-RU"/>
        </w:rPr>
        <w:t xml:space="preserve"> </w:t>
      </w:r>
      <w:r w:rsidRPr="00D759D9">
        <w:rPr>
          <w:sz w:val="24"/>
          <w:szCs w:val="24"/>
          <w:lang w:val="ru-RU"/>
        </w:rPr>
        <w:t>с</w:t>
      </w:r>
      <w:r w:rsidR="00D759D9">
        <w:rPr>
          <w:sz w:val="24"/>
          <w:szCs w:val="24"/>
          <w:lang w:val="ru-RU"/>
        </w:rPr>
        <w:t xml:space="preserve"> </w:t>
      </w:r>
      <w:r w:rsidRPr="00D759D9">
        <w:rPr>
          <w:sz w:val="24"/>
          <w:szCs w:val="24"/>
          <w:lang w:val="ru-RU"/>
        </w:rPr>
        <w:t>целью</w:t>
      </w:r>
      <w:r w:rsidR="00D759D9">
        <w:rPr>
          <w:sz w:val="24"/>
          <w:szCs w:val="24"/>
          <w:lang w:val="ru-RU"/>
        </w:rPr>
        <w:t xml:space="preserve"> </w:t>
      </w:r>
      <w:r w:rsidRPr="00D759D9">
        <w:rPr>
          <w:sz w:val="24"/>
          <w:szCs w:val="24"/>
          <w:lang w:val="ru-RU"/>
        </w:rPr>
        <w:t>освещения</w:t>
      </w:r>
      <w:r w:rsidR="00D759D9" w:rsidRPr="00D759D9">
        <w:rPr>
          <w:sz w:val="24"/>
          <w:szCs w:val="24"/>
          <w:lang w:val="ru-RU"/>
        </w:rPr>
        <w:t xml:space="preserve"> </w:t>
      </w:r>
      <w:r w:rsidRPr="00D759D9">
        <w:rPr>
          <w:sz w:val="24"/>
          <w:szCs w:val="24"/>
          <w:lang w:val="ru-RU"/>
        </w:rPr>
        <w:t>проблемы и</w:t>
      </w:r>
      <w:r w:rsidR="00A0554B" w:rsidRPr="00D759D9">
        <w:rPr>
          <w:sz w:val="24"/>
          <w:szCs w:val="24"/>
          <w:lang w:val="ru-RU"/>
        </w:rPr>
        <w:t xml:space="preserve"> </w:t>
      </w:r>
      <w:r w:rsidRPr="00D759D9">
        <w:rPr>
          <w:sz w:val="24"/>
          <w:szCs w:val="24"/>
          <w:lang w:val="ru-RU"/>
        </w:rPr>
        <w:t>проектирования вариантов ее решения;</w:t>
      </w:r>
    </w:p>
    <w:p w:rsidR="00CB790F" w:rsidRPr="00D759D9" w:rsidRDefault="00964925" w:rsidP="00B670A6">
      <w:pPr>
        <w:pStyle w:val="a3"/>
        <w:numPr>
          <w:ilvl w:val="0"/>
          <w:numId w:val="16"/>
        </w:numPr>
        <w:tabs>
          <w:tab w:val="left" w:pos="709"/>
          <w:tab w:val="left" w:pos="851"/>
          <w:tab w:val="left" w:pos="1376"/>
        </w:tabs>
        <w:spacing w:before="2"/>
        <w:ind w:left="0" w:right="107" w:firstLine="426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>аналитико-систематизирующий: наблюдение, фиксация, анализ, синтез, системат</w:t>
      </w:r>
      <w:r w:rsidRPr="00D759D9">
        <w:rPr>
          <w:sz w:val="24"/>
          <w:szCs w:val="24"/>
          <w:lang w:val="ru-RU"/>
        </w:rPr>
        <w:t>и</w:t>
      </w:r>
      <w:r w:rsidRPr="00D759D9">
        <w:rPr>
          <w:sz w:val="24"/>
          <w:szCs w:val="24"/>
          <w:lang w:val="ru-RU"/>
        </w:rPr>
        <w:t>зация количественных и качественных показателей изучаемых процессов и явлений;</w:t>
      </w:r>
    </w:p>
    <w:p w:rsidR="00CB790F" w:rsidRPr="00D759D9" w:rsidRDefault="00964925" w:rsidP="00B670A6">
      <w:pPr>
        <w:pStyle w:val="a3"/>
        <w:numPr>
          <w:ilvl w:val="0"/>
          <w:numId w:val="16"/>
        </w:numPr>
        <w:tabs>
          <w:tab w:val="left" w:pos="709"/>
          <w:tab w:val="left" w:pos="851"/>
          <w:tab w:val="left" w:pos="1489"/>
        </w:tabs>
        <w:ind w:left="0" w:right="100" w:firstLine="426"/>
        <w:jc w:val="both"/>
        <w:rPr>
          <w:rFonts w:cs="Times New Roman"/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>диагностико-прогностический: изучение, отслеживание, объяснение и прогнозир</w:t>
      </w:r>
      <w:r w:rsidRPr="00D759D9">
        <w:rPr>
          <w:sz w:val="24"/>
          <w:szCs w:val="24"/>
          <w:lang w:val="ru-RU"/>
        </w:rPr>
        <w:t>о</w:t>
      </w:r>
      <w:r w:rsidRPr="00D759D9">
        <w:rPr>
          <w:sz w:val="24"/>
          <w:szCs w:val="24"/>
          <w:lang w:val="ru-RU"/>
        </w:rPr>
        <w:t>вание качественных и количественных изменений изучаемых систем, явлений, процессов как вероятных суждений об их состоянии в будущем, обычно осуществляются научно-технические, экономические, политические и социальные прогнозы (по дисциплинам, пр</w:t>
      </w:r>
      <w:r w:rsidRPr="00D759D9">
        <w:rPr>
          <w:sz w:val="24"/>
          <w:szCs w:val="24"/>
          <w:lang w:val="ru-RU"/>
        </w:rPr>
        <w:t>о</w:t>
      </w:r>
      <w:r w:rsidRPr="00D759D9">
        <w:rPr>
          <w:sz w:val="24"/>
          <w:szCs w:val="24"/>
          <w:lang w:val="ru-RU"/>
        </w:rPr>
        <w:t>фессиональным модулям, междисциплинарным курсам);</w:t>
      </w:r>
    </w:p>
    <w:p w:rsidR="00CB790F" w:rsidRPr="00D759D9" w:rsidRDefault="00964925" w:rsidP="00B670A6">
      <w:pPr>
        <w:pStyle w:val="a3"/>
        <w:numPr>
          <w:ilvl w:val="0"/>
          <w:numId w:val="16"/>
        </w:numPr>
        <w:tabs>
          <w:tab w:val="left" w:pos="709"/>
          <w:tab w:val="left" w:pos="851"/>
          <w:tab w:val="left" w:pos="1371"/>
        </w:tabs>
        <w:ind w:left="0" w:right="109" w:firstLine="426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>экспериментально-исследовательский: проверка предположения о подтверждении или опровержении результата;</w:t>
      </w:r>
    </w:p>
    <w:p w:rsidR="00CB790F" w:rsidRPr="00D759D9" w:rsidRDefault="00964925" w:rsidP="00B670A6">
      <w:pPr>
        <w:pStyle w:val="a3"/>
        <w:numPr>
          <w:ilvl w:val="0"/>
          <w:numId w:val="16"/>
        </w:numPr>
        <w:tabs>
          <w:tab w:val="left" w:pos="709"/>
          <w:tab w:val="left" w:pos="851"/>
          <w:tab w:val="left" w:pos="1477"/>
        </w:tabs>
        <w:spacing w:before="2"/>
        <w:ind w:left="0" w:right="105" w:firstLine="426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>проектно-поисковый: поиск, разработка и защита проекта - особая форма нового, где целевой установкой являются способы деятельности, а не накопление и анализ факт</w:t>
      </w:r>
      <w:r w:rsidRPr="00D759D9">
        <w:rPr>
          <w:sz w:val="24"/>
          <w:szCs w:val="24"/>
          <w:lang w:val="ru-RU"/>
        </w:rPr>
        <w:t>и</w:t>
      </w:r>
      <w:r w:rsidRPr="00D759D9">
        <w:rPr>
          <w:sz w:val="24"/>
          <w:szCs w:val="24"/>
          <w:lang w:val="ru-RU"/>
        </w:rPr>
        <w:t>ческих знаний.</w:t>
      </w:r>
    </w:p>
    <w:p w:rsidR="00CB790F" w:rsidRPr="00D759D9" w:rsidRDefault="00964925" w:rsidP="00B670A6">
      <w:pPr>
        <w:pStyle w:val="1"/>
        <w:numPr>
          <w:ilvl w:val="0"/>
          <w:numId w:val="18"/>
        </w:numPr>
        <w:tabs>
          <w:tab w:val="left" w:pos="709"/>
          <w:tab w:val="left" w:pos="851"/>
          <w:tab w:val="left" w:pos="2555"/>
        </w:tabs>
        <w:spacing w:line="319" w:lineRule="exact"/>
        <w:ind w:left="0" w:firstLine="426"/>
        <w:jc w:val="left"/>
        <w:rPr>
          <w:b w:val="0"/>
          <w:bCs w:val="0"/>
          <w:sz w:val="24"/>
          <w:szCs w:val="24"/>
        </w:rPr>
      </w:pPr>
      <w:r w:rsidRPr="00D759D9">
        <w:rPr>
          <w:sz w:val="24"/>
          <w:szCs w:val="24"/>
        </w:rPr>
        <w:t>Организация проведения конференции</w:t>
      </w:r>
    </w:p>
    <w:p w:rsidR="00CB790F" w:rsidRPr="00D759D9" w:rsidRDefault="00964925" w:rsidP="00B670A6">
      <w:pPr>
        <w:pStyle w:val="a3"/>
        <w:numPr>
          <w:ilvl w:val="1"/>
          <w:numId w:val="15"/>
        </w:numPr>
        <w:tabs>
          <w:tab w:val="left" w:pos="709"/>
          <w:tab w:val="left" w:pos="851"/>
          <w:tab w:val="left" w:pos="2147"/>
        </w:tabs>
        <w:spacing w:before="1" w:line="322" w:lineRule="exact"/>
        <w:ind w:left="0" w:right="109" w:firstLine="426"/>
        <w:jc w:val="both"/>
        <w:rPr>
          <w:rFonts w:cs="Times New Roman"/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 xml:space="preserve">Конференция проводится </w:t>
      </w:r>
      <w:r w:rsidR="00017E67" w:rsidRPr="00D759D9">
        <w:rPr>
          <w:sz w:val="24"/>
          <w:szCs w:val="24"/>
          <w:lang w:val="ru-RU"/>
        </w:rPr>
        <w:t>5 апреля 2018 года</w:t>
      </w:r>
      <w:r w:rsidRPr="00D759D9">
        <w:rPr>
          <w:sz w:val="24"/>
          <w:szCs w:val="24"/>
          <w:lang w:val="ru-RU"/>
        </w:rPr>
        <w:t xml:space="preserve"> с привлечением студентов, обуча</w:t>
      </w:r>
      <w:r w:rsidRPr="00D759D9">
        <w:rPr>
          <w:sz w:val="24"/>
          <w:szCs w:val="24"/>
          <w:lang w:val="ru-RU"/>
        </w:rPr>
        <w:t>ю</w:t>
      </w:r>
      <w:r w:rsidRPr="00D759D9">
        <w:rPr>
          <w:sz w:val="24"/>
          <w:szCs w:val="24"/>
          <w:lang w:val="ru-RU"/>
        </w:rPr>
        <w:t xml:space="preserve">щихся </w:t>
      </w:r>
      <w:r w:rsidR="006C366C" w:rsidRPr="00D759D9">
        <w:rPr>
          <w:sz w:val="24"/>
          <w:szCs w:val="24"/>
          <w:lang w:val="ru-RU"/>
        </w:rPr>
        <w:t xml:space="preserve">в </w:t>
      </w:r>
      <w:r w:rsidR="00017E67" w:rsidRPr="00D759D9">
        <w:rPr>
          <w:sz w:val="24"/>
          <w:szCs w:val="24"/>
          <w:lang w:val="ru-RU"/>
        </w:rPr>
        <w:t>техникуме</w:t>
      </w:r>
      <w:r w:rsidRPr="00D759D9">
        <w:rPr>
          <w:sz w:val="24"/>
          <w:szCs w:val="24"/>
          <w:lang w:val="ru-RU"/>
        </w:rPr>
        <w:t>.</w:t>
      </w:r>
    </w:p>
    <w:p w:rsidR="00CB790F" w:rsidRPr="00D759D9" w:rsidRDefault="00964925" w:rsidP="00B670A6">
      <w:pPr>
        <w:pStyle w:val="a3"/>
        <w:numPr>
          <w:ilvl w:val="1"/>
          <w:numId w:val="15"/>
        </w:numPr>
        <w:tabs>
          <w:tab w:val="left" w:pos="709"/>
          <w:tab w:val="left" w:pos="851"/>
          <w:tab w:val="left" w:pos="2147"/>
        </w:tabs>
        <w:ind w:left="0" w:right="104" w:firstLine="426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>Участие в работе конференции может быть в форме выступлений с докладами (на пленарном заседании или на секции), участие в качестве слушателя.</w:t>
      </w:r>
    </w:p>
    <w:p w:rsidR="00CB790F" w:rsidRPr="00D759D9" w:rsidRDefault="00964925" w:rsidP="00B670A6">
      <w:pPr>
        <w:pStyle w:val="a3"/>
        <w:numPr>
          <w:ilvl w:val="1"/>
          <w:numId w:val="15"/>
        </w:numPr>
        <w:tabs>
          <w:tab w:val="left" w:pos="709"/>
          <w:tab w:val="left" w:pos="851"/>
          <w:tab w:val="left" w:pos="2147"/>
        </w:tabs>
        <w:ind w:left="0" w:right="105" w:firstLine="426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lastRenderedPageBreak/>
        <w:t>На конференцию представляются лучшие студенческие учебно-исследовательские и научно-исследовательские работы, отобранные руководителями.</w:t>
      </w:r>
    </w:p>
    <w:p w:rsidR="00067930" w:rsidRPr="00D759D9" w:rsidRDefault="00067930" w:rsidP="00B670A6">
      <w:pPr>
        <w:pStyle w:val="a3"/>
        <w:numPr>
          <w:ilvl w:val="1"/>
          <w:numId w:val="15"/>
        </w:numPr>
        <w:tabs>
          <w:tab w:val="left" w:pos="709"/>
          <w:tab w:val="left" w:pos="851"/>
          <w:tab w:val="left" w:pos="2147"/>
        </w:tabs>
        <w:ind w:left="0" w:right="105" w:firstLine="426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>Заявки на конференцию предоставляются не менее</w:t>
      </w:r>
      <w:proofErr w:type="gramStart"/>
      <w:r w:rsidRPr="00D759D9">
        <w:rPr>
          <w:sz w:val="24"/>
          <w:szCs w:val="24"/>
          <w:lang w:val="ru-RU"/>
        </w:rPr>
        <w:t>,</w:t>
      </w:r>
      <w:proofErr w:type="gramEnd"/>
      <w:r w:rsidRPr="00D759D9">
        <w:rPr>
          <w:sz w:val="24"/>
          <w:szCs w:val="24"/>
          <w:lang w:val="ru-RU"/>
        </w:rPr>
        <w:t xml:space="preserve"> чем за две недели до начала конференции (Приложение 1).</w:t>
      </w:r>
    </w:p>
    <w:p w:rsidR="00CB790F" w:rsidRPr="00D759D9" w:rsidRDefault="00964925" w:rsidP="00B670A6">
      <w:pPr>
        <w:pStyle w:val="a3"/>
        <w:numPr>
          <w:ilvl w:val="1"/>
          <w:numId w:val="15"/>
        </w:numPr>
        <w:tabs>
          <w:tab w:val="left" w:pos="709"/>
          <w:tab w:val="left" w:pos="851"/>
          <w:tab w:val="left" w:pos="2147"/>
        </w:tabs>
        <w:spacing w:line="320" w:lineRule="exact"/>
        <w:ind w:left="0" w:firstLine="426"/>
        <w:rPr>
          <w:rFonts w:cs="Times New Roman"/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 xml:space="preserve">Доклады оформляются в соответствии с </w:t>
      </w:r>
      <w:r w:rsidR="00A0554B" w:rsidRPr="00D759D9">
        <w:rPr>
          <w:sz w:val="24"/>
          <w:szCs w:val="24"/>
          <w:lang w:val="ru-RU"/>
        </w:rPr>
        <w:t>П</w:t>
      </w:r>
      <w:r w:rsidRPr="00D759D9">
        <w:rPr>
          <w:sz w:val="24"/>
          <w:szCs w:val="24"/>
          <w:lang w:val="ru-RU"/>
        </w:rPr>
        <w:t xml:space="preserve">риложением </w:t>
      </w:r>
      <w:r w:rsidR="00A0554B" w:rsidRPr="00D759D9">
        <w:rPr>
          <w:sz w:val="24"/>
          <w:szCs w:val="24"/>
          <w:lang w:val="ru-RU"/>
        </w:rPr>
        <w:t>2</w:t>
      </w:r>
      <w:r w:rsidRPr="00D759D9">
        <w:rPr>
          <w:sz w:val="24"/>
          <w:szCs w:val="24"/>
          <w:lang w:val="ru-RU"/>
        </w:rPr>
        <w:t>.</w:t>
      </w:r>
    </w:p>
    <w:p w:rsidR="00CB790F" w:rsidRPr="00D759D9" w:rsidRDefault="00964925" w:rsidP="00B670A6">
      <w:pPr>
        <w:pStyle w:val="a3"/>
        <w:numPr>
          <w:ilvl w:val="1"/>
          <w:numId w:val="15"/>
        </w:numPr>
        <w:tabs>
          <w:tab w:val="left" w:pos="709"/>
          <w:tab w:val="left" w:pos="851"/>
          <w:tab w:val="left" w:pos="2147"/>
        </w:tabs>
        <w:ind w:left="0" w:right="105" w:firstLine="426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 xml:space="preserve">Экспертная комиссия (жюри) формируется из педагогических работников </w:t>
      </w:r>
      <w:r w:rsidR="006C366C" w:rsidRPr="00D759D9">
        <w:rPr>
          <w:sz w:val="24"/>
          <w:szCs w:val="24"/>
          <w:lang w:val="ru-RU"/>
        </w:rPr>
        <w:t>техн</w:t>
      </w:r>
      <w:r w:rsidR="006C366C" w:rsidRPr="00D759D9">
        <w:rPr>
          <w:sz w:val="24"/>
          <w:szCs w:val="24"/>
          <w:lang w:val="ru-RU"/>
        </w:rPr>
        <w:t>и</w:t>
      </w:r>
      <w:r w:rsidR="006C366C" w:rsidRPr="00D759D9">
        <w:rPr>
          <w:sz w:val="24"/>
          <w:szCs w:val="24"/>
          <w:lang w:val="ru-RU"/>
        </w:rPr>
        <w:t>кума</w:t>
      </w:r>
      <w:r w:rsidRPr="00D759D9">
        <w:rPr>
          <w:sz w:val="24"/>
          <w:szCs w:val="24"/>
          <w:lang w:val="ru-RU"/>
        </w:rPr>
        <w:t xml:space="preserve"> и утверждается </w:t>
      </w:r>
      <w:r w:rsidR="006C366C" w:rsidRPr="00D759D9">
        <w:rPr>
          <w:sz w:val="24"/>
          <w:szCs w:val="24"/>
          <w:lang w:val="ru-RU"/>
        </w:rPr>
        <w:t>приказом директора</w:t>
      </w:r>
      <w:r w:rsidRPr="00D759D9">
        <w:rPr>
          <w:sz w:val="24"/>
          <w:szCs w:val="24"/>
          <w:lang w:val="ru-RU"/>
        </w:rPr>
        <w:t xml:space="preserve">. </w:t>
      </w:r>
    </w:p>
    <w:p w:rsidR="00CB790F" w:rsidRPr="00D759D9" w:rsidRDefault="00964925" w:rsidP="00B670A6">
      <w:pPr>
        <w:pStyle w:val="a3"/>
        <w:numPr>
          <w:ilvl w:val="1"/>
          <w:numId w:val="15"/>
        </w:numPr>
        <w:tabs>
          <w:tab w:val="left" w:pos="709"/>
          <w:tab w:val="left" w:pos="851"/>
          <w:tab w:val="left" w:pos="2147"/>
        </w:tabs>
        <w:ind w:left="0" w:right="109" w:firstLine="426"/>
        <w:jc w:val="both"/>
        <w:rPr>
          <w:rFonts w:cs="Times New Roman"/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>В состав экспертной комиссии могут</w:t>
      </w:r>
      <w:r w:rsidR="00D759D9">
        <w:rPr>
          <w:sz w:val="24"/>
          <w:szCs w:val="24"/>
          <w:lang w:val="ru-RU"/>
        </w:rPr>
        <w:t xml:space="preserve"> </w:t>
      </w:r>
      <w:r w:rsidRPr="00D759D9">
        <w:rPr>
          <w:sz w:val="24"/>
          <w:szCs w:val="24"/>
          <w:lang w:val="ru-RU"/>
        </w:rPr>
        <w:t xml:space="preserve">входить представители </w:t>
      </w:r>
      <w:proofErr w:type="gramStart"/>
      <w:r w:rsidRPr="00D759D9">
        <w:rPr>
          <w:sz w:val="24"/>
          <w:szCs w:val="24"/>
          <w:lang w:val="ru-RU"/>
        </w:rPr>
        <w:t>социальных</w:t>
      </w:r>
      <w:proofErr w:type="gramEnd"/>
      <w:r w:rsidRPr="00D759D9">
        <w:rPr>
          <w:sz w:val="24"/>
          <w:szCs w:val="24"/>
          <w:lang w:val="ru-RU"/>
        </w:rPr>
        <w:t xml:space="preserve"> партн</w:t>
      </w:r>
      <w:r w:rsidRPr="00D759D9">
        <w:rPr>
          <w:sz w:val="24"/>
          <w:szCs w:val="24"/>
          <w:lang w:val="ru-RU"/>
        </w:rPr>
        <w:t>е</w:t>
      </w:r>
      <w:r w:rsidRPr="00D759D9">
        <w:rPr>
          <w:sz w:val="24"/>
          <w:szCs w:val="24"/>
          <w:lang w:val="ru-RU"/>
        </w:rPr>
        <w:t xml:space="preserve">ров </w:t>
      </w:r>
      <w:r w:rsidR="00017E67" w:rsidRPr="00D759D9">
        <w:rPr>
          <w:sz w:val="24"/>
          <w:szCs w:val="24"/>
          <w:lang w:val="ru-RU"/>
        </w:rPr>
        <w:t>техникума</w:t>
      </w:r>
      <w:r w:rsidRPr="00D759D9">
        <w:rPr>
          <w:sz w:val="24"/>
          <w:szCs w:val="24"/>
          <w:lang w:val="ru-RU"/>
        </w:rPr>
        <w:t>.</w:t>
      </w:r>
    </w:p>
    <w:p w:rsidR="00CB790F" w:rsidRPr="00D759D9" w:rsidRDefault="00964925" w:rsidP="00B670A6">
      <w:pPr>
        <w:pStyle w:val="a3"/>
        <w:numPr>
          <w:ilvl w:val="1"/>
          <w:numId w:val="15"/>
        </w:numPr>
        <w:tabs>
          <w:tab w:val="left" w:pos="709"/>
          <w:tab w:val="left" w:pos="851"/>
          <w:tab w:val="left" w:pos="993"/>
          <w:tab w:val="left" w:pos="2147"/>
        </w:tabs>
        <w:spacing w:before="47"/>
        <w:ind w:left="0" w:firstLine="426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>Работа конференции начинается с проведения пленарного</w:t>
      </w:r>
      <w:r w:rsidR="006C366C" w:rsidRPr="00D759D9">
        <w:rPr>
          <w:sz w:val="24"/>
          <w:szCs w:val="24"/>
          <w:lang w:val="ru-RU"/>
        </w:rPr>
        <w:t xml:space="preserve"> з</w:t>
      </w:r>
      <w:r w:rsidRPr="00D759D9">
        <w:rPr>
          <w:sz w:val="24"/>
          <w:szCs w:val="24"/>
          <w:lang w:val="ru-RU"/>
        </w:rPr>
        <w:t>аседания.</w:t>
      </w:r>
    </w:p>
    <w:p w:rsidR="00CB790F" w:rsidRPr="00D759D9" w:rsidRDefault="00964925" w:rsidP="00017E67">
      <w:pPr>
        <w:pStyle w:val="a3"/>
        <w:numPr>
          <w:ilvl w:val="1"/>
          <w:numId w:val="15"/>
        </w:numPr>
        <w:tabs>
          <w:tab w:val="left" w:pos="709"/>
          <w:tab w:val="left" w:pos="851"/>
          <w:tab w:val="left" w:pos="993"/>
          <w:tab w:val="left" w:pos="2147"/>
        </w:tabs>
        <w:spacing w:before="2"/>
        <w:ind w:left="0" w:right="162" w:firstLine="426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>В дальнейшем работа конференции проводится по секционным комиссиям конф</w:t>
      </w:r>
      <w:r w:rsidRPr="00D759D9">
        <w:rPr>
          <w:sz w:val="24"/>
          <w:szCs w:val="24"/>
          <w:lang w:val="ru-RU"/>
        </w:rPr>
        <w:t>е</w:t>
      </w:r>
      <w:r w:rsidRPr="00D759D9">
        <w:rPr>
          <w:sz w:val="24"/>
          <w:szCs w:val="24"/>
          <w:lang w:val="ru-RU"/>
        </w:rPr>
        <w:t>ренции.</w:t>
      </w:r>
    </w:p>
    <w:p w:rsidR="00CB790F" w:rsidRPr="00D759D9" w:rsidRDefault="00964925" w:rsidP="00017E67">
      <w:pPr>
        <w:pStyle w:val="a3"/>
        <w:numPr>
          <w:ilvl w:val="1"/>
          <w:numId w:val="15"/>
        </w:numPr>
        <w:tabs>
          <w:tab w:val="left" w:pos="709"/>
          <w:tab w:val="left" w:pos="851"/>
          <w:tab w:val="left" w:pos="993"/>
          <w:tab w:val="left" w:pos="2147"/>
        </w:tabs>
        <w:ind w:left="0" w:right="168" w:firstLine="426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 xml:space="preserve">Тема пленарного заседания и каждой секционной комиссии </w:t>
      </w:r>
      <w:r w:rsidR="00017E67" w:rsidRPr="00D759D9">
        <w:rPr>
          <w:sz w:val="24"/>
          <w:szCs w:val="24"/>
          <w:lang w:val="ru-RU"/>
        </w:rPr>
        <w:t xml:space="preserve">должна </w:t>
      </w:r>
      <w:r w:rsidRPr="00D759D9">
        <w:rPr>
          <w:sz w:val="24"/>
          <w:szCs w:val="24"/>
          <w:lang w:val="ru-RU"/>
        </w:rPr>
        <w:t>соответств</w:t>
      </w:r>
      <w:r w:rsidRPr="00D759D9">
        <w:rPr>
          <w:sz w:val="24"/>
          <w:szCs w:val="24"/>
          <w:lang w:val="ru-RU"/>
        </w:rPr>
        <w:t>о</w:t>
      </w:r>
      <w:r w:rsidRPr="00D759D9">
        <w:rPr>
          <w:sz w:val="24"/>
          <w:szCs w:val="24"/>
          <w:lang w:val="ru-RU"/>
        </w:rPr>
        <w:t>вать</w:t>
      </w:r>
      <w:r w:rsidR="00D759D9">
        <w:rPr>
          <w:sz w:val="24"/>
          <w:szCs w:val="24"/>
          <w:lang w:val="ru-RU"/>
        </w:rPr>
        <w:t xml:space="preserve">  </w:t>
      </w:r>
      <w:r w:rsidRPr="00D759D9">
        <w:rPr>
          <w:sz w:val="24"/>
          <w:szCs w:val="24"/>
          <w:lang w:val="ru-RU"/>
        </w:rPr>
        <w:t>тематике</w:t>
      </w:r>
      <w:r w:rsidR="00D759D9">
        <w:rPr>
          <w:sz w:val="24"/>
          <w:szCs w:val="24"/>
          <w:lang w:val="ru-RU"/>
        </w:rPr>
        <w:t xml:space="preserve">  </w:t>
      </w:r>
      <w:r w:rsidRPr="00D759D9">
        <w:rPr>
          <w:sz w:val="24"/>
          <w:szCs w:val="24"/>
          <w:lang w:val="ru-RU"/>
        </w:rPr>
        <w:t>проводимой</w:t>
      </w:r>
      <w:r w:rsidR="00D759D9">
        <w:rPr>
          <w:sz w:val="24"/>
          <w:szCs w:val="24"/>
          <w:lang w:val="ru-RU"/>
        </w:rPr>
        <w:t xml:space="preserve">  </w:t>
      </w:r>
      <w:r w:rsidRPr="00D759D9">
        <w:rPr>
          <w:sz w:val="24"/>
          <w:szCs w:val="24"/>
          <w:lang w:val="ru-RU"/>
        </w:rPr>
        <w:t>студенческой конференции.</w:t>
      </w:r>
    </w:p>
    <w:p w:rsidR="00CB790F" w:rsidRPr="00D759D9" w:rsidRDefault="00964925" w:rsidP="00017E67">
      <w:pPr>
        <w:pStyle w:val="a3"/>
        <w:numPr>
          <w:ilvl w:val="1"/>
          <w:numId w:val="15"/>
        </w:numPr>
        <w:tabs>
          <w:tab w:val="left" w:pos="709"/>
          <w:tab w:val="left" w:pos="851"/>
          <w:tab w:val="left" w:pos="993"/>
          <w:tab w:val="left" w:pos="2147"/>
        </w:tabs>
        <w:spacing w:line="241" w:lineRule="auto"/>
        <w:ind w:left="0" w:right="170" w:firstLine="426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 xml:space="preserve">Для проведения пленарного заседания могут приглашаться социальные партнеры </w:t>
      </w:r>
      <w:r w:rsidR="00A0554B" w:rsidRPr="00D759D9">
        <w:rPr>
          <w:sz w:val="24"/>
          <w:szCs w:val="24"/>
          <w:lang w:val="ru-RU"/>
        </w:rPr>
        <w:t>техникума</w:t>
      </w:r>
      <w:r w:rsidRPr="00D759D9">
        <w:rPr>
          <w:sz w:val="24"/>
          <w:szCs w:val="24"/>
          <w:lang w:val="ru-RU"/>
        </w:rPr>
        <w:t>.</w:t>
      </w:r>
    </w:p>
    <w:p w:rsidR="00CB790F" w:rsidRPr="00D759D9" w:rsidRDefault="00964925" w:rsidP="00D759D9">
      <w:pPr>
        <w:pStyle w:val="a3"/>
        <w:numPr>
          <w:ilvl w:val="1"/>
          <w:numId w:val="15"/>
        </w:numPr>
        <w:tabs>
          <w:tab w:val="left" w:pos="709"/>
          <w:tab w:val="left" w:pos="851"/>
          <w:tab w:val="left" w:pos="993"/>
          <w:tab w:val="left" w:pos="2147"/>
        </w:tabs>
        <w:spacing w:line="319" w:lineRule="exact"/>
        <w:ind w:left="0" w:firstLine="425"/>
        <w:rPr>
          <w:sz w:val="24"/>
          <w:szCs w:val="24"/>
        </w:rPr>
      </w:pPr>
      <w:r w:rsidRPr="00D759D9">
        <w:rPr>
          <w:sz w:val="24"/>
          <w:szCs w:val="24"/>
        </w:rPr>
        <w:t>Регламент выступлений:</w:t>
      </w:r>
    </w:p>
    <w:p w:rsidR="00CB790F" w:rsidRPr="00D759D9" w:rsidRDefault="00964925" w:rsidP="00D759D9">
      <w:pPr>
        <w:pStyle w:val="a3"/>
        <w:numPr>
          <w:ilvl w:val="0"/>
          <w:numId w:val="14"/>
        </w:numPr>
        <w:tabs>
          <w:tab w:val="left" w:pos="709"/>
          <w:tab w:val="left" w:pos="742"/>
          <w:tab w:val="left" w:pos="851"/>
          <w:tab w:val="left" w:pos="993"/>
        </w:tabs>
        <w:spacing w:line="341" w:lineRule="exact"/>
        <w:ind w:left="0" w:firstLine="425"/>
        <w:rPr>
          <w:sz w:val="24"/>
          <w:szCs w:val="24"/>
        </w:rPr>
      </w:pPr>
      <w:r w:rsidRPr="00D759D9">
        <w:rPr>
          <w:sz w:val="24"/>
          <w:szCs w:val="24"/>
        </w:rPr>
        <w:t xml:space="preserve">презентация работы — </w:t>
      </w:r>
      <w:r w:rsidRPr="00D759D9">
        <w:rPr>
          <w:rFonts w:cs="Times New Roman"/>
          <w:sz w:val="24"/>
          <w:szCs w:val="24"/>
        </w:rPr>
        <w:t>10</w:t>
      </w:r>
      <w:r w:rsidR="00017E67" w:rsidRPr="00D759D9">
        <w:rPr>
          <w:sz w:val="24"/>
          <w:szCs w:val="24"/>
          <w:lang w:val="ru-RU"/>
        </w:rPr>
        <w:t>-</w:t>
      </w:r>
      <w:r w:rsidRPr="00D759D9">
        <w:rPr>
          <w:sz w:val="24"/>
          <w:szCs w:val="24"/>
        </w:rPr>
        <w:t>1</w:t>
      </w:r>
      <w:r w:rsidR="00A0554B" w:rsidRPr="00D759D9">
        <w:rPr>
          <w:sz w:val="24"/>
          <w:szCs w:val="24"/>
          <w:lang w:val="ru-RU"/>
        </w:rPr>
        <w:t>2</w:t>
      </w:r>
      <w:r w:rsidRPr="00D759D9">
        <w:rPr>
          <w:sz w:val="24"/>
          <w:szCs w:val="24"/>
        </w:rPr>
        <w:t xml:space="preserve"> минут;</w:t>
      </w:r>
    </w:p>
    <w:p w:rsidR="00CB790F" w:rsidRPr="00D759D9" w:rsidRDefault="00964925" w:rsidP="00D759D9">
      <w:pPr>
        <w:pStyle w:val="a3"/>
        <w:numPr>
          <w:ilvl w:val="0"/>
          <w:numId w:val="14"/>
        </w:numPr>
        <w:tabs>
          <w:tab w:val="left" w:pos="709"/>
          <w:tab w:val="left" w:pos="742"/>
          <w:tab w:val="left" w:pos="851"/>
          <w:tab w:val="left" w:pos="993"/>
        </w:tabs>
        <w:spacing w:line="342" w:lineRule="exact"/>
        <w:ind w:left="0" w:firstLine="425"/>
        <w:rPr>
          <w:sz w:val="24"/>
          <w:szCs w:val="24"/>
        </w:rPr>
      </w:pPr>
      <w:proofErr w:type="gramStart"/>
      <w:r w:rsidRPr="00D759D9">
        <w:rPr>
          <w:sz w:val="24"/>
          <w:szCs w:val="24"/>
        </w:rPr>
        <w:t>ответы</w:t>
      </w:r>
      <w:proofErr w:type="gramEnd"/>
      <w:r w:rsidRPr="00D759D9">
        <w:rPr>
          <w:sz w:val="24"/>
          <w:szCs w:val="24"/>
        </w:rPr>
        <w:t xml:space="preserve"> на вопросы </w:t>
      </w:r>
      <w:r w:rsidR="00017E67" w:rsidRPr="00D759D9">
        <w:rPr>
          <w:sz w:val="24"/>
          <w:szCs w:val="24"/>
          <w:lang w:val="ru-RU"/>
        </w:rPr>
        <w:t>-</w:t>
      </w:r>
      <w:r w:rsidRPr="00D759D9">
        <w:rPr>
          <w:sz w:val="24"/>
          <w:szCs w:val="24"/>
        </w:rPr>
        <w:t xml:space="preserve"> 5 минут.</w:t>
      </w:r>
    </w:p>
    <w:p w:rsidR="00CB790F" w:rsidRPr="00D759D9" w:rsidRDefault="00964925" w:rsidP="00D759D9">
      <w:pPr>
        <w:pStyle w:val="a3"/>
        <w:numPr>
          <w:ilvl w:val="1"/>
          <w:numId w:val="15"/>
        </w:numPr>
        <w:spacing w:line="321" w:lineRule="exact"/>
        <w:ind w:left="0" w:right="163" w:firstLine="425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>По каждому секционному направлению присуждаются первое, второе и тр</w:t>
      </w:r>
      <w:r w:rsidRPr="00D759D9">
        <w:rPr>
          <w:sz w:val="24"/>
          <w:szCs w:val="24"/>
          <w:lang w:val="ru-RU"/>
        </w:rPr>
        <w:t>е</w:t>
      </w:r>
      <w:r w:rsidRPr="00D759D9">
        <w:rPr>
          <w:sz w:val="24"/>
          <w:szCs w:val="24"/>
          <w:lang w:val="ru-RU"/>
        </w:rPr>
        <w:t>тье места. Жюри имеет право не присуждать призовые места при несоответствии работ критериям оценки. Жюри имеет право выделить номинации (например, «За лучшую пр</w:t>
      </w:r>
      <w:r w:rsidRPr="00D759D9">
        <w:rPr>
          <w:sz w:val="24"/>
          <w:szCs w:val="24"/>
          <w:lang w:val="ru-RU"/>
        </w:rPr>
        <w:t>е</w:t>
      </w:r>
      <w:r w:rsidRPr="00D759D9">
        <w:rPr>
          <w:sz w:val="24"/>
          <w:szCs w:val="24"/>
          <w:lang w:val="ru-RU"/>
        </w:rPr>
        <w:t>зентацию», «За ораторское мастерство», «За лучшую исследовательскую работу», «За ор</w:t>
      </w:r>
      <w:r w:rsidRPr="00D759D9">
        <w:rPr>
          <w:sz w:val="24"/>
          <w:szCs w:val="24"/>
          <w:lang w:val="ru-RU"/>
        </w:rPr>
        <w:t>и</w:t>
      </w:r>
      <w:r w:rsidRPr="00D759D9">
        <w:rPr>
          <w:sz w:val="24"/>
          <w:szCs w:val="24"/>
          <w:lang w:val="ru-RU"/>
        </w:rPr>
        <w:t>гинальный</w:t>
      </w:r>
      <w:r w:rsidR="00D759D9">
        <w:rPr>
          <w:sz w:val="24"/>
          <w:szCs w:val="24"/>
          <w:lang w:val="ru-RU"/>
        </w:rPr>
        <w:t xml:space="preserve"> </w:t>
      </w:r>
      <w:r w:rsidRPr="00D759D9">
        <w:rPr>
          <w:sz w:val="24"/>
          <w:szCs w:val="24"/>
          <w:lang w:val="ru-RU"/>
        </w:rPr>
        <w:t>взгляд</w:t>
      </w:r>
      <w:r w:rsidR="00D759D9">
        <w:rPr>
          <w:sz w:val="24"/>
          <w:szCs w:val="24"/>
          <w:lang w:val="ru-RU"/>
        </w:rPr>
        <w:t xml:space="preserve"> </w:t>
      </w:r>
      <w:r w:rsidRPr="00D759D9">
        <w:rPr>
          <w:sz w:val="24"/>
          <w:szCs w:val="24"/>
          <w:lang w:val="ru-RU"/>
        </w:rPr>
        <w:t>на</w:t>
      </w:r>
      <w:r w:rsidR="00D759D9">
        <w:rPr>
          <w:sz w:val="24"/>
          <w:szCs w:val="24"/>
          <w:lang w:val="ru-RU"/>
        </w:rPr>
        <w:t xml:space="preserve"> </w:t>
      </w:r>
      <w:r w:rsidRPr="00D759D9">
        <w:rPr>
          <w:sz w:val="24"/>
          <w:szCs w:val="24"/>
          <w:lang w:val="ru-RU"/>
        </w:rPr>
        <w:t>проблему»,</w:t>
      </w:r>
      <w:r w:rsidR="00D759D9">
        <w:rPr>
          <w:sz w:val="24"/>
          <w:szCs w:val="24"/>
          <w:lang w:val="ru-RU"/>
        </w:rPr>
        <w:t xml:space="preserve"> </w:t>
      </w:r>
      <w:r w:rsidRPr="00D759D9">
        <w:rPr>
          <w:sz w:val="24"/>
          <w:szCs w:val="24"/>
          <w:lang w:val="ru-RU"/>
        </w:rPr>
        <w:t>«За</w:t>
      </w:r>
      <w:r w:rsidR="00D759D9">
        <w:rPr>
          <w:sz w:val="24"/>
          <w:szCs w:val="24"/>
          <w:lang w:val="ru-RU"/>
        </w:rPr>
        <w:t xml:space="preserve"> </w:t>
      </w:r>
      <w:r w:rsidRPr="00D759D9">
        <w:rPr>
          <w:sz w:val="24"/>
          <w:szCs w:val="24"/>
          <w:lang w:val="ru-RU"/>
        </w:rPr>
        <w:t>популяризацию</w:t>
      </w:r>
      <w:r w:rsidR="00D759D9">
        <w:rPr>
          <w:sz w:val="24"/>
          <w:szCs w:val="24"/>
          <w:lang w:val="ru-RU"/>
        </w:rPr>
        <w:t xml:space="preserve"> </w:t>
      </w:r>
      <w:r w:rsidRPr="00D759D9">
        <w:rPr>
          <w:sz w:val="24"/>
          <w:szCs w:val="24"/>
          <w:lang w:val="ru-RU"/>
        </w:rPr>
        <w:t>инноваций»,</w:t>
      </w:r>
      <w:r w:rsidR="00017E67" w:rsidRPr="00D759D9">
        <w:rPr>
          <w:sz w:val="24"/>
          <w:szCs w:val="24"/>
          <w:lang w:val="ru-RU"/>
        </w:rPr>
        <w:t xml:space="preserve"> </w:t>
      </w:r>
      <w:r w:rsidRPr="00D759D9">
        <w:rPr>
          <w:sz w:val="24"/>
          <w:szCs w:val="24"/>
          <w:lang w:val="ru-RU"/>
        </w:rPr>
        <w:t>«Лучший имидж орат</w:t>
      </w:r>
      <w:r w:rsidRPr="00D759D9">
        <w:rPr>
          <w:sz w:val="24"/>
          <w:szCs w:val="24"/>
          <w:lang w:val="ru-RU"/>
        </w:rPr>
        <w:t>о</w:t>
      </w:r>
      <w:r w:rsidRPr="00D759D9">
        <w:rPr>
          <w:sz w:val="24"/>
          <w:szCs w:val="24"/>
          <w:lang w:val="ru-RU"/>
        </w:rPr>
        <w:t>ра» и т.д.)</w:t>
      </w:r>
    </w:p>
    <w:p w:rsidR="00CB790F" w:rsidRPr="00D759D9" w:rsidRDefault="00964925" w:rsidP="00017E67">
      <w:pPr>
        <w:pStyle w:val="a3"/>
        <w:numPr>
          <w:ilvl w:val="1"/>
          <w:numId w:val="15"/>
        </w:numPr>
        <w:tabs>
          <w:tab w:val="left" w:pos="709"/>
          <w:tab w:val="left" w:pos="851"/>
          <w:tab w:val="left" w:pos="993"/>
        </w:tabs>
        <w:ind w:left="0" w:right="162" w:firstLine="426"/>
        <w:jc w:val="both"/>
        <w:rPr>
          <w:rFonts w:cs="Times New Roman"/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 xml:space="preserve">Участники конференции, доклады которых признаны </w:t>
      </w:r>
      <w:r w:rsidR="00A0554B" w:rsidRPr="00D759D9">
        <w:rPr>
          <w:sz w:val="24"/>
          <w:szCs w:val="24"/>
          <w:lang w:val="ru-RU"/>
        </w:rPr>
        <w:t>луч</w:t>
      </w:r>
      <w:r w:rsidRPr="00D759D9">
        <w:rPr>
          <w:sz w:val="24"/>
          <w:szCs w:val="24"/>
          <w:lang w:val="ru-RU"/>
        </w:rPr>
        <w:t>шими, отмечаются д</w:t>
      </w:r>
      <w:r w:rsidRPr="00D759D9">
        <w:rPr>
          <w:sz w:val="24"/>
          <w:szCs w:val="24"/>
          <w:lang w:val="ru-RU"/>
        </w:rPr>
        <w:t>и</w:t>
      </w:r>
      <w:r w:rsidRPr="00D759D9">
        <w:rPr>
          <w:sz w:val="24"/>
          <w:szCs w:val="24"/>
          <w:lang w:val="ru-RU"/>
        </w:rPr>
        <w:t xml:space="preserve">пломами, </w:t>
      </w:r>
      <w:r w:rsidRPr="00D759D9">
        <w:rPr>
          <w:color w:val="242424"/>
          <w:sz w:val="24"/>
          <w:szCs w:val="24"/>
          <w:lang w:val="ru-RU"/>
        </w:rPr>
        <w:t xml:space="preserve">приказами об объявлении благодарности, благодарственными письмами. </w:t>
      </w:r>
      <w:r w:rsidRPr="00D759D9">
        <w:rPr>
          <w:sz w:val="24"/>
          <w:szCs w:val="24"/>
          <w:lang w:val="ru-RU"/>
        </w:rPr>
        <w:t>Дипл</w:t>
      </w:r>
      <w:r w:rsidRPr="00D759D9">
        <w:rPr>
          <w:sz w:val="24"/>
          <w:szCs w:val="24"/>
          <w:lang w:val="ru-RU"/>
        </w:rPr>
        <w:t>о</w:t>
      </w:r>
      <w:r w:rsidRPr="00D759D9">
        <w:rPr>
          <w:sz w:val="24"/>
          <w:szCs w:val="24"/>
          <w:lang w:val="ru-RU"/>
        </w:rPr>
        <w:t>манты конференции получают рекомендации оргкомитета конференции для участия в г</w:t>
      </w:r>
      <w:r w:rsidRPr="00D759D9">
        <w:rPr>
          <w:sz w:val="24"/>
          <w:szCs w:val="24"/>
          <w:lang w:val="ru-RU"/>
        </w:rPr>
        <w:t>о</w:t>
      </w:r>
      <w:r w:rsidRPr="00D759D9">
        <w:rPr>
          <w:sz w:val="24"/>
          <w:szCs w:val="24"/>
          <w:lang w:val="ru-RU"/>
        </w:rPr>
        <w:t xml:space="preserve">родских, областных и всероссийских студенческих научно-практических конференциях. Лучшие работы </w:t>
      </w:r>
      <w:r w:rsidR="00A0554B" w:rsidRPr="00D759D9">
        <w:rPr>
          <w:sz w:val="24"/>
          <w:szCs w:val="24"/>
          <w:lang w:val="ru-RU"/>
        </w:rPr>
        <w:t xml:space="preserve">размещаются </w:t>
      </w:r>
      <w:r w:rsidRPr="00D759D9">
        <w:rPr>
          <w:sz w:val="24"/>
          <w:szCs w:val="24"/>
          <w:lang w:val="ru-RU"/>
        </w:rPr>
        <w:t xml:space="preserve">на сайте </w:t>
      </w:r>
      <w:r w:rsidR="00017E67" w:rsidRPr="00D759D9">
        <w:rPr>
          <w:sz w:val="24"/>
          <w:szCs w:val="24"/>
          <w:lang w:val="ru-RU"/>
        </w:rPr>
        <w:t>техникума</w:t>
      </w:r>
      <w:r w:rsidRPr="00D759D9">
        <w:rPr>
          <w:sz w:val="24"/>
          <w:szCs w:val="24"/>
          <w:lang w:val="ru-RU"/>
        </w:rPr>
        <w:t>.</w:t>
      </w:r>
    </w:p>
    <w:p w:rsidR="00CB790F" w:rsidRPr="00D759D9" w:rsidRDefault="00964925" w:rsidP="00B670A6">
      <w:pPr>
        <w:pStyle w:val="1"/>
        <w:numPr>
          <w:ilvl w:val="0"/>
          <w:numId w:val="18"/>
        </w:numPr>
        <w:tabs>
          <w:tab w:val="left" w:pos="709"/>
          <w:tab w:val="left" w:pos="851"/>
          <w:tab w:val="left" w:pos="2653"/>
        </w:tabs>
        <w:spacing w:before="4" w:line="319" w:lineRule="exact"/>
        <w:ind w:left="0" w:firstLine="426"/>
        <w:jc w:val="left"/>
        <w:rPr>
          <w:b w:val="0"/>
          <w:bCs w:val="0"/>
          <w:sz w:val="24"/>
          <w:szCs w:val="24"/>
        </w:rPr>
      </w:pPr>
      <w:r w:rsidRPr="00D759D9">
        <w:rPr>
          <w:sz w:val="24"/>
          <w:szCs w:val="24"/>
        </w:rPr>
        <w:t>Критерии оценки докладов студентов</w:t>
      </w:r>
    </w:p>
    <w:p w:rsidR="00CB790F" w:rsidRPr="00D759D9" w:rsidRDefault="00964925" w:rsidP="00A0554B">
      <w:pPr>
        <w:pStyle w:val="a3"/>
        <w:numPr>
          <w:ilvl w:val="1"/>
          <w:numId w:val="13"/>
        </w:numPr>
        <w:tabs>
          <w:tab w:val="left" w:pos="709"/>
          <w:tab w:val="left" w:pos="851"/>
          <w:tab w:val="left" w:pos="2147"/>
        </w:tabs>
        <w:spacing w:before="1" w:line="322" w:lineRule="exact"/>
        <w:ind w:left="0" w:right="166" w:firstLine="426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>Тип работы: реферативный, частично-поисковый, исследовательский.</w:t>
      </w:r>
    </w:p>
    <w:p w:rsidR="00CB790F" w:rsidRPr="00D759D9" w:rsidRDefault="00964925" w:rsidP="00A0554B">
      <w:pPr>
        <w:pStyle w:val="a3"/>
        <w:numPr>
          <w:ilvl w:val="1"/>
          <w:numId w:val="13"/>
        </w:numPr>
        <w:tabs>
          <w:tab w:val="left" w:pos="709"/>
          <w:tab w:val="left" w:pos="851"/>
          <w:tab w:val="left" w:pos="2147"/>
        </w:tabs>
        <w:spacing w:line="322" w:lineRule="exact"/>
        <w:ind w:left="0" w:right="169" w:firstLine="426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>Качественный анализ состояния проблемы, отражающий степень знакомства а</w:t>
      </w:r>
      <w:r w:rsidRPr="00D759D9">
        <w:rPr>
          <w:sz w:val="24"/>
          <w:szCs w:val="24"/>
          <w:lang w:val="ru-RU"/>
        </w:rPr>
        <w:t>в</w:t>
      </w:r>
      <w:r w:rsidRPr="00D759D9">
        <w:rPr>
          <w:sz w:val="24"/>
          <w:szCs w:val="24"/>
          <w:lang w:val="ru-RU"/>
        </w:rPr>
        <w:t>тора с современным состоянием проблемы.</w:t>
      </w:r>
    </w:p>
    <w:p w:rsidR="00CB790F" w:rsidRPr="00D759D9" w:rsidRDefault="00964925" w:rsidP="00A0554B">
      <w:pPr>
        <w:pStyle w:val="a3"/>
        <w:numPr>
          <w:ilvl w:val="1"/>
          <w:numId w:val="13"/>
        </w:numPr>
        <w:tabs>
          <w:tab w:val="left" w:pos="709"/>
          <w:tab w:val="left" w:pos="851"/>
          <w:tab w:val="left" w:pos="2147"/>
        </w:tabs>
        <w:ind w:left="0" w:right="168" w:firstLine="426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>Умение использовать известные результаты и факты, знания сверх учебных пр</w:t>
      </w:r>
      <w:r w:rsidRPr="00D759D9">
        <w:rPr>
          <w:sz w:val="24"/>
          <w:szCs w:val="24"/>
          <w:lang w:val="ru-RU"/>
        </w:rPr>
        <w:t>о</w:t>
      </w:r>
      <w:r w:rsidRPr="00D759D9">
        <w:rPr>
          <w:sz w:val="24"/>
          <w:szCs w:val="24"/>
          <w:lang w:val="ru-RU"/>
        </w:rPr>
        <w:t>грамм.</w:t>
      </w:r>
    </w:p>
    <w:p w:rsidR="00CB790F" w:rsidRPr="00D759D9" w:rsidRDefault="00964925" w:rsidP="00A0554B">
      <w:pPr>
        <w:pStyle w:val="a3"/>
        <w:numPr>
          <w:ilvl w:val="1"/>
          <w:numId w:val="13"/>
        </w:numPr>
        <w:tabs>
          <w:tab w:val="left" w:pos="709"/>
          <w:tab w:val="left" w:pos="851"/>
          <w:tab w:val="left" w:pos="2147"/>
        </w:tabs>
        <w:ind w:left="0" w:right="172" w:firstLine="426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>Владение автором специальным и научным аппаратом, профессиональной лекс</w:t>
      </w:r>
      <w:r w:rsidRPr="00D759D9">
        <w:rPr>
          <w:sz w:val="24"/>
          <w:szCs w:val="24"/>
          <w:lang w:val="ru-RU"/>
        </w:rPr>
        <w:t>и</w:t>
      </w:r>
      <w:r w:rsidRPr="00D759D9">
        <w:rPr>
          <w:sz w:val="24"/>
          <w:szCs w:val="24"/>
          <w:lang w:val="ru-RU"/>
        </w:rPr>
        <w:t>кой.</w:t>
      </w:r>
    </w:p>
    <w:p w:rsidR="00CB790F" w:rsidRPr="00D759D9" w:rsidRDefault="00964925" w:rsidP="00A0554B">
      <w:pPr>
        <w:pStyle w:val="a3"/>
        <w:numPr>
          <w:ilvl w:val="1"/>
          <w:numId w:val="13"/>
        </w:numPr>
        <w:tabs>
          <w:tab w:val="left" w:pos="709"/>
          <w:tab w:val="left" w:pos="851"/>
          <w:tab w:val="left" w:pos="2147"/>
        </w:tabs>
        <w:ind w:left="0" w:right="173" w:firstLine="426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>Сформулированность и аргументированность собственного мнения.</w:t>
      </w:r>
    </w:p>
    <w:p w:rsidR="00017E67" w:rsidRPr="00D759D9" w:rsidRDefault="00017E67" w:rsidP="00A0554B">
      <w:pPr>
        <w:pStyle w:val="TableParagraph"/>
        <w:tabs>
          <w:tab w:val="left" w:pos="709"/>
          <w:tab w:val="left" w:pos="851"/>
        </w:tabs>
        <w:spacing w:line="287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59D9">
        <w:rPr>
          <w:rFonts w:ascii="Times New Roman" w:hAnsi="Times New Roman"/>
          <w:sz w:val="24"/>
          <w:szCs w:val="24"/>
          <w:lang w:val="ru-RU"/>
        </w:rPr>
        <w:t>4.6.Практическая и теоретическая значимость исследования.</w:t>
      </w:r>
    </w:p>
    <w:p w:rsidR="00017E67" w:rsidRPr="00D759D9" w:rsidRDefault="00017E67" w:rsidP="00A0554B">
      <w:pPr>
        <w:pStyle w:val="TableParagraph"/>
        <w:tabs>
          <w:tab w:val="left" w:pos="709"/>
          <w:tab w:val="left" w:pos="851"/>
        </w:tabs>
        <w:spacing w:line="308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59D9">
        <w:rPr>
          <w:rFonts w:ascii="Times New Roman" w:hAnsi="Times New Roman"/>
          <w:sz w:val="24"/>
          <w:szCs w:val="24"/>
          <w:lang w:val="ru-RU"/>
        </w:rPr>
        <w:t>4.7.Четкость выводов, обобщающих исследование.</w:t>
      </w:r>
    </w:p>
    <w:p w:rsidR="00CB790F" w:rsidRPr="00D759D9" w:rsidRDefault="00017E67" w:rsidP="00A0554B">
      <w:pPr>
        <w:pStyle w:val="TableParagraph"/>
        <w:tabs>
          <w:tab w:val="left" w:pos="709"/>
          <w:tab w:val="left" w:pos="851"/>
        </w:tabs>
        <w:spacing w:line="302" w:lineRule="exact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D759D9">
        <w:rPr>
          <w:rFonts w:ascii="Times New Roman" w:hAnsi="Times New Roman"/>
          <w:sz w:val="24"/>
          <w:szCs w:val="24"/>
          <w:lang w:val="ru-RU"/>
        </w:rPr>
        <w:t>4.8.</w:t>
      </w:r>
      <w:r w:rsidR="00D759D9" w:rsidRPr="00D759D9">
        <w:rPr>
          <w:rFonts w:ascii="Times New Roman" w:hAnsi="Times New Roman"/>
          <w:sz w:val="24"/>
          <w:szCs w:val="24"/>
          <w:lang w:val="ru-RU"/>
        </w:rPr>
        <w:t xml:space="preserve">Соответствие структуры и оформления </w:t>
      </w:r>
      <w:r w:rsidRPr="00D759D9">
        <w:rPr>
          <w:rFonts w:ascii="Times New Roman" w:hAnsi="Times New Roman"/>
          <w:sz w:val="24"/>
          <w:szCs w:val="24"/>
          <w:lang w:val="ru-RU"/>
        </w:rPr>
        <w:t xml:space="preserve">работы </w:t>
      </w:r>
      <w:r w:rsidR="00A0554B" w:rsidRPr="00D759D9">
        <w:rPr>
          <w:rFonts w:ascii="Times New Roman" w:hAnsi="Times New Roman"/>
          <w:sz w:val="24"/>
          <w:szCs w:val="24"/>
          <w:lang w:val="ru-RU"/>
        </w:rPr>
        <w:t>с</w:t>
      </w:r>
      <w:r w:rsidR="00964925" w:rsidRPr="00D759D9">
        <w:rPr>
          <w:rFonts w:ascii="Times New Roman" w:hAnsi="Times New Roman"/>
          <w:sz w:val="24"/>
          <w:szCs w:val="24"/>
          <w:lang w:val="ru-RU"/>
        </w:rPr>
        <w:t>уществующим требованиям.</w:t>
      </w:r>
    </w:p>
    <w:p w:rsidR="00CB790F" w:rsidRPr="00D759D9" w:rsidRDefault="00964925" w:rsidP="00A0554B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>4.9.</w:t>
      </w:r>
      <w:r w:rsidRPr="00D759D9">
        <w:rPr>
          <w:sz w:val="24"/>
          <w:szCs w:val="24"/>
          <w:lang w:val="ru-RU"/>
        </w:rPr>
        <w:tab/>
      </w:r>
      <w:r w:rsidR="00D759D9" w:rsidRPr="00D759D9">
        <w:rPr>
          <w:sz w:val="24"/>
          <w:szCs w:val="24"/>
          <w:lang w:val="ru-RU"/>
        </w:rPr>
        <w:t xml:space="preserve">Соответствие презентации </w:t>
      </w:r>
      <w:r w:rsidRPr="00D759D9">
        <w:rPr>
          <w:sz w:val="24"/>
          <w:szCs w:val="24"/>
          <w:lang w:val="ru-RU"/>
        </w:rPr>
        <w:t>и</w:t>
      </w:r>
      <w:r w:rsidR="00D759D9" w:rsidRPr="00D759D9">
        <w:rPr>
          <w:sz w:val="24"/>
          <w:szCs w:val="24"/>
          <w:lang w:val="ru-RU"/>
        </w:rPr>
        <w:t xml:space="preserve"> </w:t>
      </w:r>
      <w:r w:rsidRPr="00D759D9">
        <w:rPr>
          <w:sz w:val="24"/>
          <w:szCs w:val="24"/>
          <w:lang w:val="ru-RU"/>
        </w:rPr>
        <w:t>защиты</w:t>
      </w:r>
      <w:r w:rsidR="00D759D9" w:rsidRPr="00D759D9">
        <w:rPr>
          <w:sz w:val="24"/>
          <w:szCs w:val="24"/>
          <w:lang w:val="ru-RU"/>
        </w:rPr>
        <w:t xml:space="preserve"> </w:t>
      </w:r>
      <w:r w:rsidRPr="00D759D9">
        <w:rPr>
          <w:sz w:val="24"/>
          <w:szCs w:val="24"/>
          <w:lang w:val="ru-RU"/>
        </w:rPr>
        <w:t>результатов</w:t>
      </w:r>
      <w:r w:rsidR="00D759D9" w:rsidRPr="00D759D9">
        <w:rPr>
          <w:sz w:val="24"/>
          <w:szCs w:val="24"/>
          <w:lang w:val="ru-RU"/>
        </w:rPr>
        <w:t xml:space="preserve"> исследования </w:t>
      </w:r>
      <w:r w:rsidRPr="00D759D9">
        <w:rPr>
          <w:sz w:val="24"/>
          <w:szCs w:val="24"/>
          <w:lang w:val="ru-RU"/>
        </w:rPr>
        <w:t>требовани</w:t>
      </w:r>
      <w:r w:rsidR="00D759D9" w:rsidRPr="00D759D9">
        <w:rPr>
          <w:sz w:val="24"/>
          <w:szCs w:val="24"/>
          <w:lang w:val="ru-RU"/>
        </w:rPr>
        <w:t>ям (св</w:t>
      </w:r>
      <w:r w:rsidR="00D759D9" w:rsidRPr="00D759D9">
        <w:rPr>
          <w:sz w:val="24"/>
          <w:szCs w:val="24"/>
          <w:lang w:val="ru-RU"/>
        </w:rPr>
        <w:t>о</w:t>
      </w:r>
      <w:r w:rsidR="00D759D9" w:rsidRPr="00D759D9">
        <w:rPr>
          <w:sz w:val="24"/>
          <w:szCs w:val="24"/>
          <w:lang w:val="ru-RU"/>
        </w:rPr>
        <w:t xml:space="preserve">бодное владение </w:t>
      </w:r>
      <w:r w:rsidRPr="00D759D9">
        <w:rPr>
          <w:sz w:val="24"/>
          <w:szCs w:val="24"/>
          <w:lang w:val="ru-RU"/>
        </w:rPr>
        <w:t xml:space="preserve">текстом, </w:t>
      </w:r>
      <w:r w:rsidR="00A0554B" w:rsidRPr="00D759D9">
        <w:rPr>
          <w:sz w:val="24"/>
          <w:szCs w:val="24"/>
          <w:lang w:val="ru-RU"/>
        </w:rPr>
        <w:t>г</w:t>
      </w:r>
      <w:r w:rsidRPr="00D759D9">
        <w:rPr>
          <w:sz w:val="24"/>
          <w:szCs w:val="24"/>
          <w:lang w:val="ru-RU"/>
        </w:rPr>
        <w:t>рамотный стиль, представление иллюстративного и/или цифр</w:t>
      </w:r>
      <w:r w:rsidRPr="00D759D9">
        <w:rPr>
          <w:sz w:val="24"/>
          <w:szCs w:val="24"/>
          <w:lang w:val="ru-RU"/>
        </w:rPr>
        <w:t>о</w:t>
      </w:r>
      <w:r w:rsidRPr="00D759D9">
        <w:rPr>
          <w:sz w:val="24"/>
          <w:szCs w:val="24"/>
          <w:lang w:val="ru-RU"/>
        </w:rPr>
        <w:t>вого материала).</w:t>
      </w:r>
    </w:p>
    <w:p w:rsidR="00CB790F" w:rsidRPr="00D759D9" w:rsidRDefault="00964925" w:rsidP="00A0554B">
      <w:pPr>
        <w:pStyle w:val="a3"/>
        <w:tabs>
          <w:tab w:val="left" w:pos="709"/>
          <w:tab w:val="left" w:pos="851"/>
        </w:tabs>
        <w:ind w:left="0" w:right="103" w:firstLine="426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>Критерии детально рассмотрены в Приложении 3. Для учета баллов членами экспер</w:t>
      </w:r>
      <w:r w:rsidRPr="00D759D9">
        <w:rPr>
          <w:sz w:val="24"/>
          <w:szCs w:val="24"/>
          <w:lang w:val="ru-RU"/>
        </w:rPr>
        <w:t>т</w:t>
      </w:r>
      <w:r w:rsidRPr="00D759D9">
        <w:rPr>
          <w:sz w:val="24"/>
          <w:szCs w:val="24"/>
          <w:lang w:val="ru-RU"/>
        </w:rPr>
        <w:t>ной комиссии заполняется бланк, представленный в Приложении 4.</w:t>
      </w:r>
    </w:p>
    <w:p w:rsidR="00CB790F" w:rsidRPr="00D759D9" w:rsidRDefault="00964925" w:rsidP="00B670A6">
      <w:pPr>
        <w:pStyle w:val="1"/>
        <w:tabs>
          <w:tab w:val="left" w:pos="709"/>
          <w:tab w:val="left" w:pos="851"/>
        </w:tabs>
        <w:ind w:left="0" w:firstLine="426"/>
        <w:rPr>
          <w:b w:val="0"/>
          <w:bCs w:val="0"/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>5.Информационное обеспечение</w:t>
      </w:r>
    </w:p>
    <w:p w:rsidR="00067930" w:rsidRPr="00D759D9" w:rsidRDefault="00964925" w:rsidP="00D759D9">
      <w:pPr>
        <w:pStyle w:val="a3"/>
        <w:tabs>
          <w:tab w:val="left" w:pos="709"/>
          <w:tab w:val="left" w:pos="851"/>
          <w:tab w:val="left" w:pos="2221"/>
        </w:tabs>
        <w:ind w:left="0" w:right="113" w:firstLine="426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>5.1</w:t>
      </w:r>
      <w:r w:rsidRPr="00D759D9">
        <w:rPr>
          <w:sz w:val="24"/>
          <w:szCs w:val="24"/>
          <w:lang w:val="ru-RU"/>
        </w:rPr>
        <w:tab/>
        <w:t xml:space="preserve">Информация о планируемой конференции и об ее итогах выставляется на сайте </w:t>
      </w:r>
      <w:r w:rsidR="00017E67" w:rsidRPr="00D759D9">
        <w:rPr>
          <w:sz w:val="24"/>
          <w:szCs w:val="24"/>
          <w:lang w:val="ru-RU"/>
        </w:rPr>
        <w:t>техникума</w:t>
      </w:r>
      <w:r w:rsidRPr="00D759D9">
        <w:rPr>
          <w:sz w:val="24"/>
          <w:szCs w:val="24"/>
          <w:lang w:val="ru-RU"/>
        </w:rPr>
        <w:t>.</w:t>
      </w:r>
      <w:r w:rsidR="00067930" w:rsidRPr="00D759D9">
        <w:rPr>
          <w:sz w:val="24"/>
          <w:szCs w:val="24"/>
          <w:lang w:val="ru-RU"/>
        </w:rPr>
        <w:br w:type="page"/>
      </w:r>
    </w:p>
    <w:p w:rsidR="00067930" w:rsidRPr="00D759D9" w:rsidRDefault="00067930" w:rsidP="00067930">
      <w:pPr>
        <w:rPr>
          <w:sz w:val="24"/>
          <w:szCs w:val="24"/>
          <w:lang w:val="ru-RU"/>
        </w:rPr>
        <w:sectPr w:rsidR="00067930" w:rsidRPr="00D759D9">
          <w:pgSz w:w="11910" w:h="16840"/>
          <w:pgMar w:top="1060" w:right="740" w:bottom="280" w:left="1600" w:header="720" w:footer="720" w:gutter="0"/>
          <w:cols w:space="720"/>
        </w:sectPr>
      </w:pPr>
    </w:p>
    <w:p w:rsidR="00CB790F" w:rsidRPr="00D759D9" w:rsidRDefault="00067930" w:rsidP="00067930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59D9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Приложение 1</w:t>
      </w:r>
    </w:p>
    <w:p w:rsidR="00067930" w:rsidRPr="00D759D9" w:rsidRDefault="00067930" w:rsidP="00067930">
      <w:pPr>
        <w:jc w:val="right"/>
        <w:rPr>
          <w:sz w:val="24"/>
          <w:szCs w:val="24"/>
          <w:lang w:val="ru-RU"/>
        </w:rPr>
      </w:pPr>
    </w:p>
    <w:p w:rsidR="00067930" w:rsidRPr="00D759D9" w:rsidRDefault="00067930" w:rsidP="00964925">
      <w:pPr>
        <w:widowControl/>
        <w:tabs>
          <w:tab w:val="left" w:pos="0"/>
        </w:tabs>
        <w:ind w:right="-4253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D759D9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ЗАЯВКА</w:t>
      </w:r>
    </w:p>
    <w:p w:rsidR="00067930" w:rsidRPr="00D759D9" w:rsidRDefault="00067930" w:rsidP="00964925">
      <w:pPr>
        <w:widowControl/>
        <w:tabs>
          <w:tab w:val="left" w:pos="6521"/>
        </w:tabs>
        <w:ind w:right="-326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D759D9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на участие в </w:t>
      </w:r>
      <w:proofErr w:type="gramStart"/>
      <w:r w:rsidRPr="00D759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V</w:t>
      </w:r>
      <w:proofErr w:type="gramEnd"/>
      <w:r w:rsidRPr="00D759D9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студенческой научно-практической конференции ГАПОУ ИО АИТ</w:t>
      </w:r>
    </w:p>
    <w:p w:rsidR="00067930" w:rsidRPr="00D759D9" w:rsidRDefault="00067930" w:rsidP="00964925">
      <w:pPr>
        <w:widowControl/>
        <w:tabs>
          <w:tab w:val="left" w:pos="6521"/>
        </w:tabs>
        <w:ind w:right="-326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59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«Исследовательская деятельность студентов как основа развития их творческого потенциала»</w:t>
      </w:r>
    </w:p>
    <w:p w:rsidR="00067930" w:rsidRPr="00D759D9" w:rsidRDefault="00067930" w:rsidP="00067930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493"/>
        <w:gridCol w:w="1218"/>
        <w:gridCol w:w="723"/>
        <w:gridCol w:w="959"/>
        <w:gridCol w:w="1636"/>
        <w:gridCol w:w="3183"/>
        <w:gridCol w:w="2383"/>
        <w:gridCol w:w="1417"/>
      </w:tblGrid>
      <w:tr w:rsidR="00067930" w:rsidRPr="00D759D9" w:rsidTr="00964925">
        <w:trPr>
          <w:trHeight w:val="1241"/>
        </w:trPr>
        <w:tc>
          <w:tcPr>
            <w:tcW w:w="419" w:type="pct"/>
            <w:vAlign w:val="center"/>
          </w:tcPr>
          <w:p w:rsidR="00067930" w:rsidRPr="00D759D9" w:rsidRDefault="00067930" w:rsidP="00964925">
            <w:pPr>
              <w:widowControl/>
              <w:ind w:left="635" w:hanging="6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Ф.И.О.</w:t>
            </w:r>
          </w:p>
          <w:p w:rsidR="00067930" w:rsidRPr="00D759D9" w:rsidRDefault="00067930" w:rsidP="00964925">
            <w:pPr>
              <w:widowControl/>
              <w:ind w:left="635" w:hanging="6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(полностью)</w:t>
            </w:r>
          </w:p>
          <w:p w:rsidR="00067930" w:rsidRPr="00D759D9" w:rsidRDefault="00067930" w:rsidP="00964925">
            <w:pPr>
              <w:widowControl/>
              <w:ind w:left="635" w:hanging="6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автор</w:t>
            </w:r>
            <w:proofErr w:type="gramStart"/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а(</w:t>
            </w:r>
            <w:proofErr w:type="gramEnd"/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-ов)</w:t>
            </w:r>
          </w:p>
          <w:p w:rsidR="00067930" w:rsidRPr="00D759D9" w:rsidRDefault="00067930" w:rsidP="00964925">
            <w:pPr>
              <w:widowControl/>
              <w:ind w:left="635" w:hanging="6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9" w:type="pct"/>
            <w:vAlign w:val="center"/>
          </w:tcPr>
          <w:p w:rsidR="00067930" w:rsidRPr="00D759D9" w:rsidRDefault="00067930" w:rsidP="00964925">
            <w:pPr>
              <w:widowControl/>
              <w:ind w:left="635" w:hanging="6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Ф.И.О.</w:t>
            </w:r>
          </w:p>
          <w:p w:rsidR="00067930" w:rsidRPr="00D759D9" w:rsidRDefault="00964925" w:rsidP="0096492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(полностью) автор</w:t>
            </w:r>
            <w:proofErr w:type="gramStart"/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067930"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gramEnd"/>
            <w:r w:rsidR="00067930"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-ов)</w:t>
            </w:r>
          </w:p>
          <w:p w:rsidR="00067930" w:rsidRPr="00D759D9" w:rsidRDefault="00067930" w:rsidP="00964925">
            <w:pPr>
              <w:widowControl/>
              <w:ind w:left="635" w:hanging="6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дательном пад</w:t>
            </w:r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</w:t>
            </w:r>
          </w:p>
        </w:tc>
        <w:tc>
          <w:tcPr>
            <w:tcW w:w="349" w:type="pct"/>
            <w:vAlign w:val="center"/>
          </w:tcPr>
          <w:p w:rsidR="00067930" w:rsidRPr="00D759D9" w:rsidRDefault="00067930" w:rsidP="00964925">
            <w:pPr>
              <w:widowControl/>
              <w:ind w:left="635" w:hanging="6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</w:t>
            </w:r>
          </w:p>
          <w:p w:rsidR="00067930" w:rsidRPr="00D759D9" w:rsidRDefault="00067930" w:rsidP="00964925">
            <w:pPr>
              <w:widowControl/>
              <w:ind w:left="635" w:hanging="6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рождения</w:t>
            </w:r>
          </w:p>
        </w:tc>
        <w:tc>
          <w:tcPr>
            <w:tcW w:w="200" w:type="pct"/>
            <w:vAlign w:val="center"/>
          </w:tcPr>
          <w:p w:rsidR="00067930" w:rsidRPr="00D759D9" w:rsidRDefault="00067930" w:rsidP="00964925">
            <w:pPr>
              <w:widowControl/>
              <w:ind w:left="635" w:hanging="6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Курс</w:t>
            </w:r>
          </w:p>
        </w:tc>
        <w:tc>
          <w:tcPr>
            <w:tcW w:w="300" w:type="pct"/>
            <w:vAlign w:val="center"/>
          </w:tcPr>
          <w:p w:rsidR="00067930" w:rsidRPr="00D759D9" w:rsidRDefault="00067930" w:rsidP="00964925">
            <w:pPr>
              <w:widowControl/>
              <w:ind w:left="635" w:hanging="6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Группа</w:t>
            </w:r>
          </w:p>
        </w:tc>
        <w:tc>
          <w:tcPr>
            <w:tcW w:w="500" w:type="pct"/>
            <w:vAlign w:val="center"/>
          </w:tcPr>
          <w:p w:rsidR="00067930" w:rsidRPr="00D759D9" w:rsidRDefault="00067930" w:rsidP="00964925">
            <w:pPr>
              <w:widowControl/>
              <w:ind w:left="635" w:hanging="6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Контактны</w:t>
            </w:r>
            <w:proofErr w:type="gramStart"/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й(</w:t>
            </w:r>
            <w:proofErr w:type="gramEnd"/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-ые)</w:t>
            </w:r>
          </w:p>
          <w:p w:rsidR="00067930" w:rsidRPr="00D759D9" w:rsidRDefault="00067930" w:rsidP="00964925">
            <w:pPr>
              <w:widowControl/>
              <w:ind w:left="635" w:hanging="6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</w:t>
            </w:r>
            <w:proofErr w:type="gramStart"/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н(</w:t>
            </w:r>
            <w:proofErr w:type="gramEnd"/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-ы)</w:t>
            </w:r>
          </w:p>
          <w:p w:rsidR="00067930" w:rsidRPr="00D759D9" w:rsidRDefault="00067930" w:rsidP="00964925">
            <w:pPr>
              <w:widowControl/>
              <w:ind w:left="635" w:hanging="6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автор</w:t>
            </w:r>
            <w:proofErr w:type="gramStart"/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а(</w:t>
            </w:r>
            <w:proofErr w:type="gramEnd"/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-ов);</w:t>
            </w:r>
          </w:p>
        </w:tc>
        <w:tc>
          <w:tcPr>
            <w:tcW w:w="1198" w:type="pct"/>
            <w:vAlign w:val="center"/>
          </w:tcPr>
          <w:p w:rsidR="00067930" w:rsidRPr="00D759D9" w:rsidRDefault="00067930" w:rsidP="00964925">
            <w:pPr>
              <w:widowControl/>
              <w:ind w:left="635" w:hanging="6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Название</w:t>
            </w:r>
          </w:p>
          <w:p w:rsidR="00067930" w:rsidRPr="00D759D9" w:rsidRDefault="00067930" w:rsidP="00964925">
            <w:pPr>
              <w:widowControl/>
              <w:ind w:left="635" w:hanging="6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работы</w:t>
            </w:r>
          </w:p>
        </w:tc>
        <w:tc>
          <w:tcPr>
            <w:tcW w:w="899" w:type="pct"/>
            <w:vAlign w:val="center"/>
          </w:tcPr>
          <w:p w:rsidR="00067930" w:rsidRPr="00D759D9" w:rsidRDefault="00067930" w:rsidP="00964925">
            <w:pPr>
              <w:widowControl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Ф.И.О.</w:t>
            </w:r>
          </w:p>
          <w:p w:rsidR="00067930" w:rsidRPr="00D759D9" w:rsidRDefault="00067930" w:rsidP="00964925">
            <w:pPr>
              <w:widowControl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(полностью)</w:t>
            </w:r>
          </w:p>
          <w:p w:rsidR="00067930" w:rsidRPr="00D759D9" w:rsidRDefault="00067930" w:rsidP="00964925">
            <w:pPr>
              <w:widowControl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руководителя, место работы, должность, ученая степень</w:t>
            </w:r>
          </w:p>
        </w:tc>
        <w:tc>
          <w:tcPr>
            <w:tcW w:w="566" w:type="pct"/>
            <w:vAlign w:val="center"/>
          </w:tcPr>
          <w:p w:rsidR="00067930" w:rsidRPr="00D759D9" w:rsidRDefault="00067930" w:rsidP="00964925">
            <w:pPr>
              <w:widowControl/>
              <w:ind w:left="635" w:hanging="6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Название</w:t>
            </w:r>
            <w:r w:rsid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ДЦК</w:t>
            </w:r>
          </w:p>
        </w:tc>
      </w:tr>
      <w:tr w:rsidR="00067930" w:rsidRPr="00D759D9" w:rsidTr="00964925">
        <w:tc>
          <w:tcPr>
            <w:tcW w:w="419" w:type="pct"/>
            <w:vAlign w:val="center"/>
          </w:tcPr>
          <w:p w:rsidR="00067930" w:rsidRPr="00D759D9" w:rsidRDefault="00067930" w:rsidP="00067930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9" w:type="pct"/>
            <w:vAlign w:val="center"/>
          </w:tcPr>
          <w:p w:rsidR="00067930" w:rsidRPr="00D759D9" w:rsidRDefault="00067930" w:rsidP="00067930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067930" w:rsidRPr="00D759D9" w:rsidRDefault="00067930" w:rsidP="00067930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0" w:type="pct"/>
            <w:vAlign w:val="center"/>
          </w:tcPr>
          <w:p w:rsidR="00067930" w:rsidRPr="00D759D9" w:rsidRDefault="00067930" w:rsidP="00067930">
            <w:pPr>
              <w:widowControl/>
              <w:ind w:left="635" w:hanging="6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0" w:type="pct"/>
            <w:vAlign w:val="center"/>
          </w:tcPr>
          <w:p w:rsidR="00067930" w:rsidRPr="00D759D9" w:rsidRDefault="00067930" w:rsidP="00067930">
            <w:pPr>
              <w:widowControl/>
              <w:ind w:left="635" w:hanging="6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067930" w:rsidRPr="00D759D9" w:rsidRDefault="00067930" w:rsidP="00067930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8" w:type="pct"/>
            <w:vAlign w:val="center"/>
          </w:tcPr>
          <w:p w:rsidR="00067930" w:rsidRPr="00D759D9" w:rsidRDefault="00067930" w:rsidP="00067930">
            <w:pPr>
              <w:widowControl/>
              <w:tabs>
                <w:tab w:val="left" w:pos="709"/>
              </w:tabs>
              <w:suppressAutoHyphens/>
              <w:spacing w:after="200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9" w:type="pct"/>
            <w:vAlign w:val="center"/>
          </w:tcPr>
          <w:p w:rsidR="00067930" w:rsidRPr="00D759D9" w:rsidRDefault="00067930" w:rsidP="00067930">
            <w:pPr>
              <w:widowControl/>
              <w:ind w:left="635" w:hanging="6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6" w:type="pct"/>
            <w:vAlign w:val="center"/>
          </w:tcPr>
          <w:p w:rsidR="00067930" w:rsidRPr="00D759D9" w:rsidRDefault="00067930" w:rsidP="00067930">
            <w:pPr>
              <w:widowControl/>
              <w:ind w:left="635" w:hanging="6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67930" w:rsidRPr="00D759D9" w:rsidRDefault="00067930" w:rsidP="00067930">
      <w:pPr>
        <w:widowControl/>
        <w:ind w:right="-453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067930" w:rsidRPr="00D759D9" w:rsidRDefault="00067930" w:rsidP="00067930">
      <w:pPr>
        <w:widowControl/>
        <w:ind w:right="-453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D759D9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Подпись руководителя работы _________</w:t>
      </w:r>
    </w:p>
    <w:p w:rsidR="00067930" w:rsidRPr="00D759D9" w:rsidRDefault="00067930" w:rsidP="00067930">
      <w:pPr>
        <w:widowControl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964925" w:rsidRPr="00D759D9" w:rsidRDefault="00067930" w:rsidP="00067930">
      <w:pPr>
        <w:widowControl/>
        <w:tabs>
          <w:tab w:val="left" w:pos="0"/>
        </w:tabs>
        <w:suppressAutoHyphens/>
        <w:ind w:right="-3686"/>
        <w:jc w:val="both"/>
        <w:rPr>
          <w:rFonts w:ascii="Times New Roman" w:eastAsia="DejaVu Sans" w:hAnsi="Times New Roman" w:cs="Times New Roman"/>
          <w:sz w:val="24"/>
          <w:szCs w:val="24"/>
          <w:lang w:val="ru-RU"/>
        </w:rPr>
      </w:pPr>
      <w:r w:rsidRPr="00D759D9">
        <w:rPr>
          <w:rFonts w:ascii="Times New Roman" w:eastAsia="DejaVu Sans" w:hAnsi="Times New Roman" w:cs="Times New Roman"/>
          <w:sz w:val="24"/>
          <w:szCs w:val="24"/>
          <w:lang w:val="ru-RU"/>
        </w:rPr>
        <w:t>Тема:</w:t>
      </w:r>
    </w:p>
    <w:p w:rsidR="00067930" w:rsidRPr="00D759D9" w:rsidRDefault="00067930" w:rsidP="00067930">
      <w:pPr>
        <w:widowControl/>
        <w:tabs>
          <w:tab w:val="left" w:pos="0"/>
        </w:tabs>
        <w:suppressAutoHyphens/>
        <w:ind w:right="-3686"/>
        <w:jc w:val="both"/>
        <w:rPr>
          <w:rFonts w:ascii="Calibri" w:eastAsia="DejaVu Sans" w:hAnsi="Calibri" w:cs="Times New Roman"/>
          <w:sz w:val="24"/>
          <w:szCs w:val="24"/>
          <w:lang w:val="ru-RU"/>
        </w:rPr>
      </w:pPr>
      <w:r w:rsidRPr="00D759D9">
        <w:rPr>
          <w:rFonts w:ascii="Calibri" w:eastAsia="DejaVu Sans" w:hAnsi="Calibri" w:cs="Times New Roman"/>
          <w:sz w:val="24"/>
          <w:szCs w:val="24"/>
          <w:lang w:val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3"/>
        <w:gridCol w:w="5782"/>
      </w:tblGrid>
      <w:tr w:rsidR="00067930" w:rsidRPr="00D759D9" w:rsidTr="00964925">
        <w:trPr>
          <w:trHeight w:val="675"/>
        </w:trPr>
        <w:tc>
          <w:tcPr>
            <w:tcW w:w="3007" w:type="pct"/>
          </w:tcPr>
          <w:p w:rsidR="00067930" w:rsidRPr="00D759D9" w:rsidRDefault="00067930" w:rsidP="000679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Докладчик – </w:t>
            </w:r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067930" w:rsidRPr="00D759D9" w:rsidRDefault="00067930" w:rsidP="000679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Обучающийся</w:t>
            </w:r>
            <w:r w:rsid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гр. </w:t>
            </w:r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993" w:type="pct"/>
          </w:tcPr>
          <w:p w:rsidR="00067930" w:rsidRPr="00D759D9" w:rsidRDefault="00067930" w:rsidP="000679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5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 – Ф.И.О., должность</w:t>
            </w:r>
          </w:p>
          <w:p w:rsidR="00067930" w:rsidRPr="00D759D9" w:rsidRDefault="00067930" w:rsidP="000679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67930" w:rsidRPr="00D759D9" w:rsidRDefault="00067930" w:rsidP="00067930">
      <w:pPr>
        <w:widowControl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067930" w:rsidRPr="00D759D9" w:rsidRDefault="00293ABD" w:rsidP="00293ABD">
      <w:pPr>
        <w:widowControl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sectPr w:rsidR="00067930" w:rsidRPr="00D759D9" w:rsidSect="00964925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  <w:r w:rsidRPr="00D759D9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Аннотация работы: </w:t>
      </w:r>
    </w:p>
    <w:p w:rsidR="00CB790F" w:rsidRPr="00D759D9" w:rsidRDefault="00293ABD" w:rsidP="00293ABD">
      <w:pPr>
        <w:spacing w:before="3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759D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>Приложение 2</w:t>
      </w:r>
    </w:p>
    <w:p w:rsidR="00293ABD" w:rsidRPr="00D759D9" w:rsidRDefault="00293ABD" w:rsidP="00293ABD">
      <w:pPr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59D9">
        <w:rPr>
          <w:rFonts w:ascii="Times New Roman" w:hAnsi="Times New Roman"/>
          <w:b/>
          <w:sz w:val="24"/>
          <w:szCs w:val="24"/>
          <w:lang w:val="ru-RU"/>
        </w:rPr>
        <w:t>ТРЕБОВАНИЯ К РАБОТАМ, ПРЕДОСТАВЛЯЕМЫМ НА КОНФЕРЕНЦИЮ</w:t>
      </w:r>
    </w:p>
    <w:p w:rsidR="00293ABD" w:rsidRPr="00D759D9" w:rsidRDefault="00293ABD" w:rsidP="00CA115B">
      <w:pPr>
        <w:pStyle w:val="a3"/>
        <w:numPr>
          <w:ilvl w:val="2"/>
          <w:numId w:val="25"/>
        </w:numPr>
        <w:tabs>
          <w:tab w:val="left" w:pos="1134"/>
        </w:tabs>
        <w:ind w:right="107" w:firstLine="708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 xml:space="preserve">Участники конференции предоставляют свои работы (проекты) в бумажной форме и в форме компьютерной презентации, оформленной в программе </w:t>
      </w:r>
      <w:r w:rsidRPr="00D759D9">
        <w:rPr>
          <w:sz w:val="24"/>
          <w:szCs w:val="24"/>
        </w:rPr>
        <w:t>Power</w:t>
      </w:r>
      <w:r w:rsidRPr="00D759D9">
        <w:rPr>
          <w:sz w:val="24"/>
          <w:szCs w:val="24"/>
          <w:lang w:val="ru-RU"/>
        </w:rPr>
        <w:t xml:space="preserve"> </w:t>
      </w:r>
      <w:r w:rsidRPr="00D759D9">
        <w:rPr>
          <w:sz w:val="24"/>
          <w:szCs w:val="24"/>
        </w:rPr>
        <w:t>Point</w:t>
      </w:r>
      <w:r w:rsidRPr="00D759D9">
        <w:rPr>
          <w:sz w:val="24"/>
          <w:szCs w:val="24"/>
          <w:lang w:val="ru-RU"/>
        </w:rPr>
        <w:t>. Регламент представления работы – 10 минут</w:t>
      </w:r>
      <w:r w:rsidR="00D759D9">
        <w:rPr>
          <w:sz w:val="24"/>
          <w:szCs w:val="24"/>
          <w:lang w:val="ru-RU"/>
        </w:rPr>
        <w:t xml:space="preserve"> </w:t>
      </w:r>
      <w:r w:rsidRPr="00D759D9">
        <w:rPr>
          <w:sz w:val="24"/>
          <w:szCs w:val="24"/>
          <w:lang w:val="ru-RU"/>
        </w:rPr>
        <w:t>(не более 15 слайдов).</w:t>
      </w:r>
    </w:p>
    <w:p w:rsidR="00293ABD" w:rsidRPr="00D759D9" w:rsidRDefault="00293ABD" w:rsidP="00CA115B">
      <w:pPr>
        <w:pStyle w:val="a3"/>
        <w:numPr>
          <w:ilvl w:val="2"/>
          <w:numId w:val="25"/>
        </w:numPr>
        <w:tabs>
          <w:tab w:val="left" w:pos="1091"/>
        </w:tabs>
        <w:ind w:left="1090" w:hanging="280"/>
        <w:rPr>
          <w:rFonts w:cs="Times New Roman"/>
          <w:sz w:val="24"/>
          <w:szCs w:val="24"/>
        </w:rPr>
      </w:pPr>
      <w:r w:rsidRPr="00D759D9">
        <w:rPr>
          <w:sz w:val="24"/>
          <w:szCs w:val="24"/>
        </w:rPr>
        <w:t>Оформление исследовательской работы:</w:t>
      </w:r>
    </w:p>
    <w:p w:rsidR="00293ABD" w:rsidRPr="00D759D9" w:rsidRDefault="00293ABD" w:rsidP="00CA115B">
      <w:pPr>
        <w:pStyle w:val="a3"/>
        <w:numPr>
          <w:ilvl w:val="0"/>
          <w:numId w:val="24"/>
        </w:numPr>
        <w:tabs>
          <w:tab w:val="left" w:pos="974"/>
        </w:tabs>
        <w:ind w:firstLine="708"/>
        <w:rPr>
          <w:rFonts w:cs="Times New Roman"/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>объем до 15 страниц формата А</w:t>
      </w:r>
      <w:proofErr w:type="gramStart"/>
      <w:r w:rsidRPr="00D759D9">
        <w:rPr>
          <w:sz w:val="24"/>
          <w:szCs w:val="24"/>
          <w:lang w:val="ru-RU"/>
        </w:rPr>
        <w:t>4</w:t>
      </w:r>
      <w:proofErr w:type="gramEnd"/>
      <w:r w:rsidRPr="00D759D9">
        <w:rPr>
          <w:sz w:val="24"/>
          <w:szCs w:val="24"/>
          <w:lang w:val="ru-RU"/>
        </w:rPr>
        <w:t>;</w:t>
      </w:r>
    </w:p>
    <w:p w:rsidR="00293ABD" w:rsidRPr="00D759D9" w:rsidRDefault="00293ABD" w:rsidP="00CA115B">
      <w:pPr>
        <w:pStyle w:val="a3"/>
        <w:numPr>
          <w:ilvl w:val="0"/>
          <w:numId w:val="24"/>
        </w:numPr>
        <w:tabs>
          <w:tab w:val="left" w:pos="974"/>
        </w:tabs>
        <w:ind w:left="973" w:hanging="163"/>
        <w:rPr>
          <w:rFonts w:cs="Times New Roman"/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 xml:space="preserve">шрифт </w:t>
      </w:r>
      <w:r w:rsidRPr="00D759D9">
        <w:rPr>
          <w:rFonts w:cs="Times New Roman"/>
          <w:sz w:val="24"/>
          <w:szCs w:val="24"/>
        </w:rPr>
        <w:t>Times</w:t>
      </w:r>
      <w:r w:rsidRPr="00D759D9">
        <w:rPr>
          <w:rFonts w:cs="Times New Roman"/>
          <w:sz w:val="24"/>
          <w:szCs w:val="24"/>
          <w:lang w:val="ru-RU"/>
        </w:rPr>
        <w:t xml:space="preserve"> </w:t>
      </w:r>
      <w:r w:rsidRPr="00D759D9">
        <w:rPr>
          <w:rFonts w:cs="Times New Roman"/>
          <w:sz w:val="24"/>
          <w:szCs w:val="24"/>
        </w:rPr>
        <w:t>New</w:t>
      </w:r>
      <w:r w:rsidRPr="00D759D9">
        <w:rPr>
          <w:rFonts w:cs="Times New Roman"/>
          <w:sz w:val="24"/>
          <w:szCs w:val="24"/>
          <w:lang w:val="ru-RU"/>
        </w:rPr>
        <w:t xml:space="preserve"> </w:t>
      </w:r>
      <w:r w:rsidRPr="00D759D9">
        <w:rPr>
          <w:rFonts w:cs="Times New Roman"/>
          <w:sz w:val="24"/>
          <w:szCs w:val="24"/>
        </w:rPr>
        <w:t>Roman</w:t>
      </w:r>
      <w:r w:rsidRPr="00D759D9">
        <w:rPr>
          <w:rFonts w:cs="Times New Roman"/>
          <w:sz w:val="24"/>
          <w:szCs w:val="24"/>
          <w:lang w:val="ru-RU"/>
        </w:rPr>
        <w:t xml:space="preserve"> </w:t>
      </w:r>
      <w:r w:rsidRPr="00D759D9">
        <w:rPr>
          <w:sz w:val="24"/>
          <w:szCs w:val="24"/>
          <w:lang w:val="ru-RU"/>
        </w:rPr>
        <w:t xml:space="preserve">– 14, интервал между строками – </w:t>
      </w:r>
      <w:r w:rsidRPr="00D759D9">
        <w:rPr>
          <w:rFonts w:cs="Times New Roman"/>
          <w:sz w:val="24"/>
          <w:szCs w:val="24"/>
          <w:lang w:val="ru-RU"/>
        </w:rPr>
        <w:t>1,5;</w:t>
      </w:r>
    </w:p>
    <w:p w:rsidR="00293ABD" w:rsidRPr="00D759D9" w:rsidRDefault="00293ABD" w:rsidP="00CA115B">
      <w:pPr>
        <w:pStyle w:val="a3"/>
        <w:numPr>
          <w:ilvl w:val="0"/>
          <w:numId w:val="24"/>
        </w:numPr>
        <w:tabs>
          <w:tab w:val="left" w:pos="981"/>
        </w:tabs>
        <w:ind w:left="980" w:hanging="170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 xml:space="preserve">параметры страниц: </w:t>
      </w:r>
      <w:proofErr w:type="gramStart"/>
      <w:r w:rsidRPr="00D759D9">
        <w:rPr>
          <w:sz w:val="24"/>
          <w:szCs w:val="24"/>
          <w:lang w:val="ru-RU"/>
        </w:rPr>
        <w:t>верхнее</w:t>
      </w:r>
      <w:proofErr w:type="gramEnd"/>
      <w:r w:rsidRPr="00D759D9">
        <w:rPr>
          <w:sz w:val="24"/>
          <w:szCs w:val="24"/>
          <w:lang w:val="ru-RU"/>
        </w:rPr>
        <w:t xml:space="preserve"> и нижнее поля – 2см, левое – 3см, правое</w:t>
      </w:r>
    </w:p>
    <w:p w:rsidR="00293ABD" w:rsidRPr="00D759D9" w:rsidRDefault="00293ABD" w:rsidP="00CA115B">
      <w:pPr>
        <w:pStyle w:val="a3"/>
        <w:rPr>
          <w:sz w:val="24"/>
          <w:szCs w:val="24"/>
        </w:rPr>
      </w:pPr>
      <w:r w:rsidRPr="00D759D9">
        <w:rPr>
          <w:sz w:val="24"/>
          <w:szCs w:val="24"/>
        </w:rPr>
        <w:t>– 1,5см;</w:t>
      </w:r>
    </w:p>
    <w:p w:rsidR="00293ABD" w:rsidRPr="00D759D9" w:rsidRDefault="00293ABD" w:rsidP="00CA115B">
      <w:pPr>
        <w:pStyle w:val="a3"/>
        <w:numPr>
          <w:ilvl w:val="0"/>
          <w:numId w:val="24"/>
        </w:numPr>
        <w:tabs>
          <w:tab w:val="left" w:pos="974"/>
        </w:tabs>
        <w:ind w:left="973" w:hanging="163"/>
        <w:rPr>
          <w:rFonts w:cs="Times New Roman"/>
          <w:sz w:val="24"/>
          <w:szCs w:val="24"/>
        </w:rPr>
      </w:pPr>
      <w:r w:rsidRPr="00D759D9">
        <w:rPr>
          <w:sz w:val="24"/>
          <w:szCs w:val="24"/>
        </w:rPr>
        <w:t xml:space="preserve">наименование </w:t>
      </w:r>
      <w:r w:rsidRPr="00D759D9">
        <w:rPr>
          <w:sz w:val="24"/>
          <w:szCs w:val="24"/>
          <w:lang w:val="ru-RU"/>
        </w:rPr>
        <w:t>ПОО</w:t>
      </w:r>
      <w:r w:rsidRPr="00D759D9">
        <w:rPr>
          <w:sz w:val="24"/>
          <w:szCs w:val="24"/>
        </w:rPr>
        <w:t>;</w:t>
      </w:r>
    </w:p>
    <w:p w:rsidR="00293ABD" w:rsidRPr="00D759D9" w:rsidRDefault="00293ABD" w:rsidP="00CA115B">
      <w:pPr>
        <w:pStyle w:val="a3"/>
        <w:numPr>
          <w:ilvl w:val="0"/>
          <w:numId w:val="24"/>
        </w:numPr>
        <w:tabs>
          <w:tab w:val="left" w:pos="974"/>
        </w:tabs>
        <w:ind w:left="973" w:hanging="163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>название работы: шрифт 14, полужирный, выравнивание по центру;</w:t>
      </w:r>
    </w:p>
    <w:p w:rsidR="00293ABD" w:rsidRPr="00D759D9" w:rsidRDefault="00293ABD" w:rsidP="00CA115B">
      <w:pPr>
        <w:pStyle w:val="a3"/>
        <w:numPr>
          <w:ilvl w:val="0"/>
          <w:numId w:val="24"/>
        </w:numPr>
        <w:tabs>
          <w:tab w:val="left" w:pos="1067"/>
        </w:tabs>
        <w:ind w:right="113" w:firstLine="708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>Ф.И.О. автора (группы авторов проекта): шрифт 12, интервал 1, выравнивание по правому краю;</w:t>
      </w:r>
    </w:p>
    <w:p w:rsidR="00293ABD" w:rsidRPr="00D759D9" w:rsidRDefault="00293ABD" w:rsidP="00CA115B">
      <w:pPr>
        <w:pStyle w:val="a3"/>
        <w:numPr>
          <w:ilvl w:val="0"/>
          <w:numId w:val="24"/>
        </w:numPr>
        <w:tabs>
          <w:tab w:val="left" w:pos="974"/>
        </w:tabs>
        <w:ind w:left="973" w:hanging="163"/>
        <w:rPr>
          <w:rFonts w:cs="Times New Roman"/>
          <w:sz w:val="24"/>
          <w:szCs w:val="24"/>
        </w:rPr>
      </w:pPr>
      <w:r w:rsidRPr="00D759D9">
        <w:rPr>
          <w:sz w:val="24"/>
          <w:szCs w:val="24"/>
        </w:rPr>
        <w:t>номер учебной группы;</w:t>
      </w:r>
    </w:p>
    <w:p w:rsidR="00293ABD" w:rsidRPr="00D759D9" w:rsidRDefault="00293ABD" w:rsidP="00CA115B">
      <w:pPr>
        <w:pStyle w:val="a3"/>
        <w:numPr>
          <w:ilvl w:val="0"/>
          <w:numId w:val="24"/>
        </w:numPr>
        <w:tabs>
          <w:tab w:val="left" w:pos="1046"/>
        </w:tabs>
        <w:ind w:right="108" w:firstLine="708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>Ф.И.О. руководителя проекта, должность: шрифт 12, интервал 1, выравнивание по правому краю;</w:t>
      </w:r>
    </w:p>
    <w:p w:rsidR="00293ABD" w:rsidRPr="00D759D9" w:rsidRDefault="00293ABD" w:rsidP="00CA115B">
      <w:pPr>
        <w:pStyle w:val="a3"/>
        <w:numPr>
          <w:ilvl w:val="0"/>
          <w:numId w:val="24"/>
        </w:numPr>
        <w:tabs>
          <w:tab w:val="left" w:pos="1024"/>
        </w:tabs>
        <w:ind w:right="113" w:firstLine="708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>между названием доклада, информацией об авторе, руководителе и текстом – одна строка пустая.</w:t>
      </w:r>
    </w:p>
    <w:p w:rsidR="00293ABD" w:rsidRPr="00D759D9" w:rsidRDefault="00293ABD" w:rsidP="00CA115B">
      <w:pPr>
        <w:pStyle w:val="a3"/>
        <w:numPr>
          <w:ilvl w:val="0"/>
          <w:numId w:val="24"/>
        </w:numPr>
        <w:tabs>
          <w:tab w:val="left" w:pos="974"/>
        </w:tabs>
        <w:ind w:left="973" w:hanging="163"/>
        <w:rPr>
          <w:sz w:val="24"/>
          <w:szCs w:val="24"/>
        </w:rPr>
      </w:pPr>
      <w:proofErr w:type="gramStart"/>
      <w:r w:rsidRPr="00D759D9">
        <w:rPr>
          <w:sz w:val="24"/>
          <w:szCs w:val="24"/>
        </w:rPr>
        <w:t>отступ</w:t>
      </w:r>
      <w:proofErr w:type="gramEnd"/>
      <w:r w:rsidRPr="00D759D9">
        <w:rPr>
          <w:sz w:val="24"/>
          <w:szCs w:val="24"/>
        </w:rPr>
        <w:t xml:space="preserve"> первой строки 1, 25.</w:t>
      </w:r>
    </w:p>
    <w:p w:rsidR="00293ABD" w:rsidRPr="00D759D9" w:rsidRDefault="00293ABD" w:rsidP="00CA115B">
      <w:pPr>
        <w:pStyle w:val="a3"/>
        <w:ind w:right="111" w:firstLine="707"/>
        <w:jc w:val="both"/>
        <w:rPr>
          <w:sz w:val="24"/>
          <w:szCs w:val="24"/>
        </w:rPr>
      </w:pPr>
      <w:r w:rsidRPr="00D759D9">
        <w:rPr>
          <w:sz w:val="24"/>
          <w:szCs w:val="24"/>
          <w:lang w:val="ru-RU"/>
        </w:rPr>
        <w:t>2.1 Тезисы оформляют в соответствии с п.2 настоящего положения, объем тез</w:t>
      </w:r>
      <w:r w:rsidRPr="00D759D9">
        <w:rPr>
          <w:sz w:val="24"/>
          <w:szCs w:val="24"/>
          <w:lang w:val="ru-RU"/>
        </w:rPr>
        <w:t>и</w:t>
      </w:r>
      <w:r w:rsidRPr="00D759D9">
        <w:rPr>
          <w:sz w:val="24"/>
          <w:szCs w:val="24"/>
          <w:lang w:val="ru-RU"/>
        </w:rPr>
        <w:t xml:space="preserve">сов – не более 3 страниц. </w:t>
      </w:r>
      <w:proofErr w:type="gramStart"/>
      <w:r w:rsidRPr="00D759D9">
        <w:rPr>
          <w:sz w:val="24"/>
          <w:szCs w:val="24"/>
        </w:rPr>
        <w:t xml:space="preserve">Тезисы оформляются </w:t>
      </w:r>
      <w:r w:rsidRPr="00D759D9">
        <w:rPr>
          <w:sz w:val="24"/>
          <w:szCs w:val="24"/>
          <w:lang w:val="ru-RU"/>
        </w:rPr>
        <w:t>для размещ</w:t>
      </w:r>
      <w:r w:rsidRPr="00D759D9">
        <w:rPr>
          <w:sz w:val="24"/>
          <w:szCs w:val="24"/>
          <w:lang w:val="ru-RU"/>
        </w:rPr>
        <w:t>е</w:t>
      </w:r>
      <w:r w:rsidRPr="00D759D9">
        <w:rPr>
          <w:sz w:val="24"/>
          <w:szCs w:val="24"/>
          <w:lang w:val="ru-RU"/>
        </w:rPr>
        <w:t>ния на сайте техникума</w:t>
      </w:r>
      <w:r w:rsidRPr="00D759D9">
        <w:rPr>
          <w:sz w:val="24"/>
          <w:szCs w:val="24"/>
        </w:rPr>
        <w:t>.</w:t>
      </w:r>
      <w:proofErr w:type="gramEnd"/>
    </w:p>
    <w:p w:rsidR="00293ABD" w:rsidRPr="00D759D9" w:rsidRDefault="00293ABD" w:rsidP="00CA115B">
      <w:pPr>
        <w:pStyle w:val="a3"/>
        <w:numPr>
          <w:ilvl w:val="2"/>
          <w:numId w:val="25"/>
        </w:numPr>
        <w:tabs>
          <w:tab w:val="left" w:pos="1091"/>
        </w:tabs>
        <w:ind w:left="1090" w:hanging="280"/>
        <w:rPr>
          <w:sz w:val="24"/>
          <w:szCs w:val="24"/>
        </w:rPr>
      </w:pPr>
      <w:r w:rsidRPr="00D759D9">
        <w:rPr>
          <w:sz w:val="24"/>
          <w:szCs w:val="24"/>
        </w:rPr>
        <w:t>В содержание доклада входит:</w:t>
      </w:r>
    </w:p>
    <w:p w:rsidR="00293ABD" w:rsidRPr="00D759D9" w:rsidRDefault="00293ABD" w:rsidP="00CA115B">
      <w:pPr>
        <w:pStyle w:val="a3"/>
        <w:numPr>
          <w:ilvl w:val="0"/>
          <w:numId w:val="26"/>
        </w:numPr>
        <w:tabs>
          <w:tab w:val="left" w:pos="709"/>
          <w:tab w:val="left" w:pos="1518"/>
        </w:tabs>
        <w:ind w:right="108" w:firstLine="324"/>
        <w:jc w:val="both"/>
        <w:rPr>
          <w:sz w:val="24"/>
          <w:szCs w:val="24"/>
          <w:lang w:val="ru-RU"/>
        </w:rPr>
      </w:pPr>
      <w:r w:rsidRPr="00D759D9">
        <w:rPr>
          <w:i/>
          <w:sz w:val="24"/>
          <w:szCs w:val="24"/>
          <w:lang w:val="ru-RU"/>
        </w:rPr>
        <w:t xml:space="preserve">Введение. </w:t>
      </w:r>
      <w:r w:rsidRPr="00D759D9">
        <w:rPr>
          <w:sz w:val="24"/>
          <w:szCs w:val="24"/>
          <w:lang w:val="ru-RU"/>
        </w:rPr>
        <w:t>Во введении необходимо раскрыть актуальность, причины выбора да</w:t>
      </w:r>
      <w:r w:rsidRPr="00D759D9">
        <w:rPr>
          <w:sz w:val="24"/>
          <w:szCs w:val="24"/>
          <w:lang w:val="ru-RU"/>
        </w:rPr>
        <w:t>н</w:t>
      </w:r>
      <w:r w:rsidRPr="00D759D9">
        <w:rPr>
          <w:sz w:val="24"/>
          <w:szCs w:val="24"/>
          <w:lang w:val="ru-RU"/>
        </w:rPr>
        <w:t>ной темы, определить цели и задачи, дать краткий обзор использованных источников и литер</w:t>
      </w:r>
      <w:r w:rsidRPr="00D759D9">
        <w:rPr>
          <w:sz w:val="24"/>
          <w:szCs w:val="24"/>
          <w:lang w:val="ru-RU"/>
        </w:rPr>
        <w:t>а</w:t>
      </w:r>
      <w:r w:rsidRPr="00D759D9">
        <w:rPr>
          <w:sz w:val="24"/>
          <w:szCs w:val="24"/>
          <w:lang w:val="ru-RU"/>
        </w:rPr>
        <w:t>туры.</w:t>
      </w:r>
    </w:p>
    <w:p w:rsidR="00293ABD" w:rsidRPr="00D759D9" w:rsidRDefault="00293ABD" w:rsidP="00CA115B">
      <w:pPr>
        <w:pStyle w:val="a3"/>
        <w:numPr>
          <w:ilvl w:val="0"/>
          <w:numId w:val="26"/>
        </w:numPr>
        <w:tabs>
          <w:tab w:val="left" w:pos="709"/>
          <w:tab w:val="left" w:pos="1518"/>
        </w:tabs>
        <w:ind w:right="107" w:firstLine="324"/>
        <w:jc w:val="both"/>
        <w:rPr>
          <w:sz w:val="24"/>
          <w:szCs w:val="24"/>
          <w:lang w:val="ru-RU"/>
        </w:rPr>
      </w:pPr>
      <w:r w:rsidRPr="00D759D9">
        <w:rPr>
          <w:i/>
          <w:sz w:val="24"/>
          <w:szCs w:val="24"/>
          <w:lang w:val="ru-RU"/>
        </w:rPr>
        <w:t xml:space="preserve">Основная часть. </w:t>
      </w:r>
      <w:r w:rsidRPr="00D759D9">
        <w:rPr>
          <w:sz w:val="24"/>
          <w:szCs w:val="24"/>
          <w:lang w:val="ru-RU"/>
        </w:rPr>
        <w:t>Излагая те</w:t>
      </w:r>
      <w:proofErr w:type="gramStart"/>
      <w:r w:rsidRPr="00D759D9">
        <w:rPr>
          <w:sz w:val="24"/>
          <w:szCs w:val="24"/>
          <w:lang w:val="ru-RU"/>
        </w:rPr>
        <w:t>кст гл</w:t>
      </w:r>
      <w:proofErr w:type="gramEnd"/>
      <w:r w:rsidRPr="00D759D9">
        <w:rPr>
          <w:sz w:val="24"/>
          <w:szCs w:val="24"/>
          <w:lang w:val="ru-RU"/>
        </w:rPr>
        <w:t>авной части работы, надо придерживаться плана, выделять заголовками разделы. Необходимо уб</w:t>
      </w:r>
      <w:r w:rsidRPr="00D759D9">
        <w:rPr>
          <w:sz w:val="24"/>
          <w:szCs w:val="24"/>
          <w:lang w:val="ru-RU"/>
        </w:rPr>
        <w:t>е</w:t>
      </w:r>
      <w:r w:rsidRPr="00D759D9">
        <w:rPr>
          <w:sz w:val="24"/>
          <w:szCs w:val="24"/>
          <w:lang w:val="ru-RU"/>
        </w:rPr>
        <w:t>дительно раскрыть тему, аргументируя фактами. Рекомендуется избегать общих положений, не подкрепленных конкретными данными, описательности, увлечения фактологией. Заслуживают одобрения работы ст</w:t>
      </w:r>
      <w:r w:rsidRPr="00D759D9">
        <w:rPr>
          <w:sz w:val="24"/>
          <w:szCs w:val="24"/>
          <w:lang w:val="ru-RU"/>
        </w:rPr>
        <w:t>у</w:t>
      </w:r>
      <w:r w:rsidRPr="00D759D9">
        <w:rPr>
          <w:sz w:val="24"/>
          <w:szCs w:val="24"/>
          <w:lang w:val="ru-RU"/>
        </w:rPr>
        <w:t>дентов, где используется цифровой анализ, сопоставление данных и т.д. Не следует и</w:t>
      </w:r>
      <w:r w:rsidRPr="00D759D9">
        <w:rPr>
          <w:sz w:val="24"/>
          <w:szCs w:val="24"/>
          <w:lang w:val="ru-RU"/>
        </w:rPr>
        <w:t>з</w:t>
      </w:r>
      <w:r w:rsidRPr="00D759D9">
        <w:rPr>
          <w:sz w:val="24"/>
          <w:szCs w:val="24"/>
          <w:lang w:val="ru-RU"/>
        </w:rPr>
        <w:t>бегать постановки дискуссионных вопросов.</w:t>
      </w:r>
    </w:p>
    <w:p w:rsidR="00293ABD" w:rsidRPr="00D759D9" w:rsidRDefault="00293ABD" w:rsidP="00CA115B">
      <w:pPr>
        <w:pStyle w:val="a3"/>
        <w:numPr>
          <w:ilvl w:val="0"/>
          <w:numId w:val="26"/>
        </w:numPr>
        <w:tabs>
          <w:tab w:val="left" w:pos="709"/>
          <w:tab w:val="left" w:pos="1518"/>
        </w:tabs>
        <w:ind w:right="105" w:firstLine="324"/>
        <w:jc w:val="both"/>
        <w:rPr>
          <w:sz w:val="24"/>
          <w:szCs w:val="24"/>
        </w:rPr>
      </w:pPr>
      <w:r w:rsidRPr="00D759D9">
        <w:rPr>
          <w:i/>
          <w:sz w:val="24"/>
          <w:szCs w:val="24"/>
          <w:lang w:val="ru-RU"/>
        </w:rPr>
        <w:t xml:space="preserve">Заключение. </w:t>
      </w:r>
      <w:r w:rsidRPr="00D759D9">
        <w:rPr>
          <w:sz w:val="24"/>
          <w:szCs w:val="24"/>
          <w:lang w:val="ru-RU"/>
        </w:rPr>
        <w:t xml:space="preserve">Доклад завершается заключением, в котором необходимо подвести итоги рассуждений, сделать основные выводы по теме. Они должны быть лаконичными и конкретными. Важно показать связь с современностью </w:t>
      </w:r>
      <w:r w:rsidRPr="00D759D9">
        <w:rPr>
          <w:sz w:val="24"/>
          <w:szCs w:val="24"/>
        </w:rPr>
        <w:t>(если это возможно), изложить личное отношение студента к проблеме.</w:t>
      </w:r>
    </w:p>
    <w:p w:rsidR="00293ABD" w:rsidRPr="00CA115B" w:rsidRDefault="00293ABD" w:rsidP="00CA115B">
      <w:pPr>
        <w:pStyle w:val="a3"/>
        <w:ind w:right="107" w:firstLine="777"/>
        <w:jc w:val="both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>Содержание теоретической части необходимо излагать своими словами, логич</w:t>
      </w:r>
      <w:r w:rsidRPr="00D759D9">
        <w:rPr>
          <w:sz w:val="24"/>
          <w:szCs w:val="24"/>
          <w:lang w:val="ru-RU"/>
        </w:rPr>
        <w:t>е</w:t>
      </w:r>
      <w:r w:rsidRPr="00D759D9">
        <w:rPr>
          <w:sz w:val="24"/>
          <w:szCs w:val="24"/>
          <w:lang w:val="ru-RU"/>
        </w:rPr>
        <w:t xml:space="preserve">ски последовательно. </w:t>
      </w:r>
      <w:r w:rsidRPr="00CA115B">
        <w:rPr>
          <w:sz w:val="24"/>
          <w:szCs w:val="24"/>
          <w:lang w:val="ru-RU"/>
        </w:rPr>
        <w:t>Визуальные материалы должны располагаться с основными арг</w:t>
      </w:r>
      <w:r w:rsidRPr="00CA115B">
        <w:rPr>
          <w:sz w:val="24"/>
          <w:szCs w:val="24"/>
          <w:lang w:val="ru-RU"/>
        </w:rPr>
        <w:t>у</w:t>
      </w:r>
      <w:r w:rsidRPr="00CA115B">
        <w:rPr>
          <w:sz w:val="24"/>
          <w:szCs w:val="24"/>
          <w:lang w:val="ru-RU"/>
        </w:rPr>
        <w:t>ментами и тезисами.</w:t>
      </w:r>
    </w:p>
    <w:p w:rsidR="00293ABD" w:rsidRPr="00D759D9" w:rsidRDefault="00293ABD" w:rsidP="00CA115B">
      <w:pPr>
        <w:numPr>
          <w:ilvl w:val="0"/>
          <w:numId w:val="23"/>
        </w:numPr>
        <w:tabs>
          <w:tab w:val="left" w:pos="709"/>
          <w:tab w:val="left" w:pos="1518"/>
        </w:tabs>
        <w:ind w:right="110"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59D9">
        <w:rPr>
          <w:rFonts w:ascii="Times New Roman" w:hAnsi="Times New Roman"/>
          <w:i/>
          <w:sz w:val="24"/>
          <w:szCs w:val="24"/>
          <w:lang w:val="ru-RU"/>
        </w:rPr>
        <w:t xml:space="preserve">Библиография. </w:t>
      </w:r>
      <w:r w:rsidRPr="00D759D9">
        <w:rPr>
          <w:rFonts w:ascii="Times New Roman" w:hAnsi="Times New Roman"/>
          <w:sz w:val="24"/>
          <w:szCs w:val="24"/>
          <w:lang w:val="ru-RU"/>
        </w:rPr>
        <w:t>Необходимо указать источники полученной информации.</w:t>
      </w:r>
    </w:p>
    <w:p w:rsidR="00293ABD" w:rsidRPr="00D759D9" w:rsidRDefault="00293ABD" w:rsidP="00CA115B">
      <w:pPr>
        <w:pStyle w:val="1"/>
        <w:rPr>
          <w:b w:val="0"/>
          <w:bCs w:val="0"/>
          <w:sz w:val="24"/>
          <w:szCs w:val="24"/>
        </w:rPr>
      </w:pPr>
      <w:r w:rsidRPr="00D759D9">
        <w:rPr>
          <w:sz w:val="24"/>
          <w:szCs w:val="24"/>
        </w:rPr>
        <w:t>4. Оформление слайдов презентации.</w:t>
      </w:r>
    </w:p>
    <w:p w:rsidR="00293ABD" w:rsidRPr="00D759D9" w:rsidRDefault="00293ABD" w:rsidP="00CA115B">
      <w:pPr>
        <w:pStyle w:val="a3"/>
        <w:numPr>
          <w:ilvl w:val="0"/>
          <w:numId w:val="22"/>
        </w:numPr>
        <w:tabs>
          <w:tab w:val="left" w:pos="1158"/>
        </w:tabs>
        <w:ind w:right="109" w:firstLine="708"/>
        <w:jc w:val="both"/>
        <w:rPr>
          <w:sz w:val="24"/>
          <w:szCs w:val="24"/>
          <w:lang w:val="ru-RU"/>
        </w:rPr>
      </w:pPr>
      <w:r w:rsidRPr="00D759D9">
        <w:rPr>
          <w:i/>
          <w:sz w:val="24"/>
          <w:szCs w:val="24"/>
          <w:lang w:val="ru-RU"/>
        </w:rPr>
        <w:t xml:space="preserve">Стиль. </w:t>
      </w:r>
      <w:r w:rsidRPr="00D759D9">
        <w:rPr>
          <w:sz w:val="24"/>
          <w:szCs w:val="24"/>
          <w:lang w:val="ru-RU"/>
        </w:rPr>
        <w:t>Соблюдайте единый стиль оформления. Избегайте стилей, которые будут отвлекать от самой презентации. Вспомогательная информация (управляющие кнопки) не должны преобладать над основной информацией.</w:t>
      </w:r>
    </w:p>
    <w:p w:rsidR="00293ABD" w:rsidRPr="00D759D9" w:rsidRDefault="00293ABD" w:rsidP="00CA115B">
      <w:pPr>
        <w:pStyle w:val="a3"/>
        <w:numPr>
          <w:ilvl w:val="0"/>
          <w:numId w:val="22"/>
        </w:numPr>
        <w:tabs>
          <w:tab w:val="left" w:pos="983"/>
        </w:tabs>
        <w:ind w:right="105" w:firstLine="708"/>
        <w:jc w:val="both"/>
        <w:rPr>
          <w:sz w:val="24"/>
          <w:szCs w:val="24"/>
          <w:lang w:val="ru-RU"/>
        </w:rPr>
      </w:pPr>
      <w:r w:rsidRPr="00D759D9">
        <w:rPr>
          <w:i/>
          <w:sz w:val="24"/>
          <w:szCs w:val="24"/>
          <w:lang w:val="ru-RU"/>
        </w:rPr>
        <w:t xml:space="preserve">Использование цвета. Фон. </w:t>
      </w:r>
      <w:r w:rsidRPr="00D759D9">
        <w:rPr>
          <w:sz w:val="24"/>
          <w:szCs w:val="24"/>
          <w:lang w:val="ru-RU"/>
        </w:rPr>
        <w:t>Для фона выбирайте более холодные тона (синий, серый, зеленый). На одном слайде рекомендуется использовать не более трех цветов: один для фона, один для заголовков, один для текста. Для фона и текста используйте контрастные т</w:t>
      </w:r>
      <w:r w:rsidRPr="00D759D9">
        <w:rPr>
          <w:sz w:val="24"/>
          <w:szCs w:val="24"/>
          <w:lang w:val="ru-RU"/>
        </w:rPr>
        <w:t>о</w:t>
      </w:r>
      <w:r w:rsidRPr="00D759D9">
        <w:rPr>
          <w:sz w:val="24"/>
          <w:szCs w:val="24"/>
          <w:lang w:val="ru-RU"/>
        </w:rPr>
        <w:t>на. Обратите особое внимание на цвет гиперссылок (если они есть).</w:t>
      </w:r>
    </w:p>
    <w:p w:rsidR="00293ABD" w:rsidRPr="00D759D9" w:rsidRDefault="00293ABD" w:rsidP="00CA115B">
      <w:pPr>
        <w:pStyle w:val="a3"/>
        <w:numPr>
          <w:ilvl w:val="0"/>
          <w:numId w:val="22"/>
        </w:numPr>
        <w:tabs>
          <w:tab w:val="left" w:pos="1240"/>
        </w:tabs>
        <w:ind w:right="104" w:firstLine="708"/>
        <w:jc w:val="both"/>
        <w:rPr>
          <w:sz w:val="24"/>
          <w:szCs w:val="24"/>
          <w:lang w:val="ru-RU"/>
        </w:rPr>
      </w:pPr>
      <w:r w:rsidRPr="00D759D9">
        <w:rPr>
          <w:i/>
          <w:sz w:val="24"/>
          <w:szCs w:val="24"/>
          <w:lang w:val="ru-RU"/>
        </w:rPr>
        <w:t xml:space="preserve">Содержание информации. </w:t>
      </w:r>
      <w:r w:rsidRPr="00D759D9">
        <w:rPr>
          <w:sz w:val="24"/>
          <w:szCs w:val="24"/>
          <w:lang w:val="ru-RU"/>
        </w:rPr>
        <w:t>Используйте короткие слова и предложения. М</w:t>
      </w:r>
      <w:r w:rsidRPr="00D759D9">
        <w:rPr>
          <w:sz w:val="24"/>
          <w:szCs w:val="24"/>
          <w:lang w:val="ru-RU"/>
        </w:rPr>
        <w:t>и</w:t>
      </w:r>
      <w:r w:rsidRPr="00D759D9">
        <w:rPr>
          <w:sz w:val="24"/>
          <w:szCs w:val="24"/>
          <w:lang w:val="ru-RU"/>
        </w:rPr>
        <w:t>нимизируйте количество предлогов, наречий, прилагательных. Заголовки должны пр</w:t>
      </w:r>
      <w:r w:rsidRPr="00D759D9">
        <w:rPr>
          <w:sz w:val="24"/>
          <w:szCs w:val="24"/>
          <w:lang w:val="ru-RU"/>
        </w:rPr>
        <w:t>и</w:t>
      </w:r>
      <w:r w:rsidRPr="00D759D9">
        <w:rPr>
          <w:sz w:val="24"/>
          <w:szCs w:val="24"/>
          <w:lang w:val="ru-RU"/>
        </w:rPr>
        <w:lastRenderedPageBreak/>
        <w:t>влекать внимание аудитории.</w:t>
      </w:r>
    </w:p>
    <w:p w:rsidR="00293ABD" w:rsidRPr="00D759D9" w:rsidRDefault="00293ABD" w:rsidP="00CA115B">
      <w:pPr>
        <w:pStyle w:val="a3"/>
        <w:numPr>
          <w:ilvl w:val="0"/>
          <w:numId w:val="22"/>
        </w:numPr>
        <w:tabs>
          <w:tab w:val="left" w:pos="1182"/>
        </w:tabs>
        <w:ind w:right="105" w:firstLine="708"/>
        <w:jc w:val="both"/>
        <w:rPr>
          <w:sz w:val="24"/>
          <w:szCs w:val="24"/>
          <w:lang w:val="ru-RU"/>
        </w:rPr>
      </w:pPr>
      <w:r w:rsidRPr="00D759D9">
        <w:rPr>
          <w:i/>
          <w:sz w:val="24"/>
          <w:szCs w:val="24"/>
          <w:lang w:val="ru-RU"/>
        </w:rPr>
        <w:t xml:space="preserve">Расположение информации на странице. </w:t>
      </w:r>
      <w:r w:rsidRPr="00D759D9">
        <w:rPr>
          <w:sz w:val="24"/>
          <w:szCs w:val="24"/>
          <w:lang w:val="ru-RU"/>
        </w:rPr>
        <w:t>Предпочтительно горизонтальное расположение информации. Наиболее важная информация должна располагаться в це</w:t>
      </w:r>
      <w:r w:rsidRPr="00D759D9">
        <w:rPr>
          <w:sz w:val="24"/>
          <w:szCs w:val="24"/>
          <w:lang w:val="ru-RU"/>
        </w:rPr>
        <w:t>н</w:t>
      </w:r>
      <w:r w:rsidRPr="00D759D9">
        <w:rPr>
          <w:sz w:val="24"/>
          <w:szCs w:val="24"/>
          <w:lang w:val="ru-RU"/>
        </w:rPr>
        <w:t>тре экр</w:t>
      </w:r>
      <w:r w:rsidRPr="00D759D9">
        <w:rPr>
          <w:sz w:val="24"/>
          <w:szCs w:val="24"/>
          <w:lang w:val="ru-RU"/>
        </w:rPr>
        <w:t>а</w:t>
      </w:r>
      <w:r w:rsidRPr="00D759D9">
        <w:rPr>
          <w:sz w:val="24"/>
          <w:szCs w:val="24"/>
          <w:lang w:val="ru-RU"/>
        </w:rPr>
        <w:t>на. Если на слайде располагается картинка, то надпись оформляется под ней.</w:t>
      </w:r>
    </w:p>
    <w:p w:rsidR="00293ABD" w:rsidRPr="00087A3F" w:rsidRDefault="00293ABD" w:rsidP="00CA115B">
      <w:pPr>
        <w:pStyle w:val="a3"/>
        <w:tabs>
          <w:tab w:val="left" w:pos="990"/>
        </w:tabs>
        <w:ind w:right="107" w:firstLine="465"/>
        <w:jc w:val="both"/>
        <w:rPr>
          <w:sz w:val="24"/>
          <w:szCs w:val="24"/>
        </w:rPr>
      </w:pPr>
      <w:r w:rsidRPr="00087A3F">
        <w:rPr>
          <w:rFonts w:cs="Times New Roman"/>
          <w:i/>
          <w:sz w:val="24"/>
          <w:szCs w:val="24"/>
          <w:lang w:val="ru-RU"/>
        </w:rPr>
        <w:t xml:space="preserve">Шрифты. </w:t>
      </w:r>
      <w:r w:rsidRPr="00087A3F">
        <w:rPr>
          <w:sz w:val="24"/>
          <w:szCs w:val="24"/>
          <w:lang w:val="ru-RU"/>
        </w:rPr>
        <w:t xml:space="preserve">Для заголовков </w:t>
      </w:r>
      <w:r w:rsidRPr="00087A3F">
        <w:rPr>
          <w:rFonts w:cs="Times New Roman"/>
          <w:sz w:val="24"/>
          <w:szCs w:val="24"/>
          <w:lang w:val="ru-RU"/>
        </w:rPr>
        <w:t xml:space="preserve">- </w:t>
      </w:r>
      <w:r w:rsidRPr="00087A3F">
        <w:rPr>
          <w:sz w:val="24"/>
          <w:szCs w:val="24"/>
          <w:lang w:val="ru-RU"/>
        </w:rPr>
        <w:t>не менее 22. Для информации – не менее</w:t>
      </w:r>
      <w:r w:rsidR="00087A3F">
        <w:rPr>
          <w:sz w:val="24"/>
          <w:szCs w:val="24"/>
          <w:lang w:val="ru-RU"/>
        </w:rPr>
        <w:t xml:space="preserve"> 16 </w:t>
      </w:r>
      <w:r w:rsidRPr="00087A3F">
        <w:rPr>
          <w:sz w:val="24"/>
          <w:szCs w:val="24"/>
          <w:lang w:val="ru-RU"/>
        </w:rPr>
        <w:t>Шрифта без засечек легче читать с большого расстояния. Нельзя смешивать разные типы шри</w:t>
      </w:r>
      <w:r w:rsidRPr="00087A3F">
        <w:rPr>
          <w:sz w:val="24"/>
          <w:szCs w:val="24"/>
          <w:lang w:val="ru-RU"/>
        </w:rPr>
        <w:t>ф</w:t>
      </w:r>
      <w:r w:rsidRPr="00087A3F">
        <w:rPr>
          <w:sz w:val="24"/>
          <w:szCs w:val="24"/>
          <w:lang w:val="ru-RU"/>
        </w:rPr>
        <w:t>тов в одной презентации. Для выделения информации следует использовать жирный шрифт, курсив или подчеркив</w:t>
      </w:r>
      <w:r w:rsidRPr="00087A3F">
        <w:rPr>
          <w:sz w:val="24"/>
          <w:szCs w:val="24"/>
          <w:lang w:val="ru-RU"/>
        </w:rPr>
        <w:t>а</w:t>
      </w:r>
      <w:r w:rsidRPr="00087A3F">
        <w:rPr>
          <w:sz w:val="24"/>
          <w:szCs w:val="24"/>
          <w:lang w:val="ru-RU"/>
        </w:rPr>
        <w:t xml:space="preserve">ние. </w:t>
      </w:r>
      <w:proofErr w:type="gramStart"/>
      <w:r w:rsidRPr="00087A3F">
        <w:rPr>
          <w:sz w:val="24"/>
          <w:szCs w:val="24"/>
        </w:rPr>
        <w:t>Нельзя злоупотреблять прописными буквами (они читаются хуже).</w:t>
      </w:r>
      <w:proofErr w:type="gramEnd"/>
    </w:p>
    <w:p w:rsidR="00293ABD" w:rsidRPr="00D759D9" w:rsidRDefault="00293ABD" w:rsidP="00CA115B">
      <w:pPr>
        <w:pStyle w:val="a3"/>
        <w:numPr>
          <w:ilvl w:val="1"/>
          <w:numId w:val="21"/>
        </w:numPr>
        <w:tabs>
          <w:tab w:val="left" w:pos="1113"/>
        </w:tabs>
        <w:ind w:right="106" w:firstLine="708"/>
        <w:jc w:val="both"/>
        <w:rPr>
          <w:sz w:val="24"/>
          <w:szCs w:val="24"/>
          <w:lang w:val="ru-RU"/>
        </w:rPr>
      </w:pPr>
      <w:r w:rsidRPr="00D759D9">
        <w:rPr>
          <w:i/>
          <w:sz w:val="24"/>
          <w:szCs w:val="24"/>
          <w:lang w:val="ru-RU"/>
        </w:rPr>
        <w:t xml:space="preserve">Способы выделения информации. </w:t>
      </w:r>
      <w:proofErr w:type="gramStart"/>
      <w:r w:rsidRPr="00D759D9">
        <w:rPr>
          <w:sz w:val="24"/>
          <w:szCs w:val="24"/>
          <w:lang w:val="ru-RU"/>
        </w:rPr>
        <w:t>Следует использовать: рамки, границы, з</w:t>
      </w:r>
      <w:r w:rsidRPr="00D759D9">
        <w:rPr>
          <w:sz w:val="24"/>
          <w:szCs w:val="24"/>
          <w:lang w:val="ru-RU"/>
        </w:rPr>
        <w:t>а</w:t>
      </w:r>
      <w:r w:rsidRPr="00D759D9">
        <w:rPr>
          <w:sz w:val="24"/>
          <w:szCs w:val="24"/>
          <w:lang w:val="ru-RU"/>
        </w:rPr>
        <w:t>ливку; разные цвета шрифтов, штриховку, стрелки; рисунки, диаграммы, схемы для и</w:t>
      </w:r>
      <w:r w:rsidRPr="00D759D9">
        <w:rPr>
          <w:sz w:val="24"/>
          <w:szCs w:val="24"/>
          <w:lang w:val="ru-RU"/>
        </w:rPr>
        <w:t>л</w:t>
      </w:r>
      <w:r w:rsidRPr="00D759D9">
        <w:rPr>
          <w:sz w:val="24"/>
          <w:szCs w:val="24"/>
          <w:lang w:val="ru-RU"/>
        </w:rPr>
        <w:t>люстрации наиболее важных фактов.</w:t>
      </w:r>
      <w:proofErr w:type="gramEnd"/>
    </w:p>
    <w:p w:rsidR="00293ABD" w:rsidRPr="00D759D9" w:rsidRDefault="00293ABD" w:rsidP="00CA115B">
      <w:pPr>
        <w:pStyle w:val="a3"/>
        <w:numPr>
          <w:ilvl w:val="1"/>
          <w:numId w:val="21"/>
        </w:numPr>
        <w:tabs>
          <w:tab w:val="left" w:pos="1113"/>
        </w:tabs>
        <w:ind w:right="106" w:firstLine="708"/>
        <w:jc w:val="both"/>
        <w:rPr>
          <w:sz w:val="24"/>
          <w:szCs w:val="24"/>
        </w:rPr>
      </w:pPr>
      <w:r w:rsidRPr="00D759D9">
        <w:rPr>
          <w:i/>
          <w:sz w:val="24"/>
          <w:szCs w:val="24"/>
          <w:lang w:val="ru-RU"/>
        </w:rPr>
        <w:t xml:space="preserve">Объем информации. </w:t>
      </w:r>
      <w:r w:rsidRPr="00D759D9">
        <w:rPr>
          <w:sz w:val="24"/>
          <w:szCs w:val="24"/>
          <w:lang w:val="ru-RU"/>
        </w:rPr>
        <w:t>Не стоит заполнять один слайд слишком большим объ</w:t>
      </w:r>
      <w:r w:rsidRPr="00D759D9">
        <w:rPr>
          <w:sz w:val="24"/>
          <w:szCs w:val="24"/>
          <w:lang w:val="ru-RU"/>
        </w:rPr>
        <w:t>е</w:t>
      </w:r>
      <w:r w:rsidRPr="00D759D9">
        <w:rPr>
          <w:sz w:val="24"/>
          <w:szCs w:val="24"/>
          <w:lang w:val="ru-RU"/>
        </w:rPr>
        <w:t>мом информации: люди могут единовременно з</w:t>
      </w:r>
      <w:r w:rsidRPr="00D759D9">
        <w:rPr>
          <w:sz w:val="24"/>
          <w:szCs w:val="24"/>
          <w:lang w:val="ru-RU"/>
        </w:rPr>
        <w:t>а</w:t>
      </w:r>
      <w:r w:rsidRPr="00D759D9">
        <w:rPr>
          <w:sz w:val="24"/>
          <w:szCs w:val="24"/>
          <w:lang w:val="ru-RU"/>
        </w:rPr>
        <w:t>помнить не более трех фактов, выводов, определений. Наибольшая эффективность достигается тогда, когда ключевые пункты отображ</w:t>
      </w:r>
      <w:r w:rsidRPr="00D759D9">
        <w:rPr>
          <w:sz w:val="24"/>
          <w:szCs w:val="24"/>
          <w:lang w:val="ru-RU"/>
        </w:rPr>
        <w:t>а</w:t>
      </w:r>
      <w:r w:rsidRPr="00D759D9">
        <w:rPr>
          <w:sz w:val="24"/>
          <w:szCs w:val="24"/>
          <w:lang w:val="ru-RU"/>
        </w:rPr>
        <w:t xml:space="preserve">ются по одному на каждом отдельном слайде. </w:t>
      </w:r>
      <w:r w:rsidRPr="00D759D9">
        <w:rPr>
          <w:sz w:val="24"/>
          <w:szCs w:val="24"/>
        </w:rPr>
        <w:t xml:space="preserve">Количественный состав слайдов </w:t>
      </w:r>
      <w:r w:rsidR="00A73ED1" w:rsidRPr="00D759D9">
        <w:rPr>
          <w:sz w:val="24"/>
          <w:szCs w:val="24"/>
        </w:rPr>
        <w:t xml:space="preserve">не </w:t>
      </w:r>
      <w:r w:rsidRPr="00D759D9">
        <w:rPr>
          <w:sz w:val="24"/>
          <w:szCs w:val="24"/>
        </w:rPr>
        <w:t>должен превышать 15 слайдов.</w:t>
      </w:r>
    </w:p>
    <w:p w:rsidR="00293ABD" w:rsidRPr="00D759D9" w:rsidRDefault="00293ABD" w:rsidP="00CA115B">
      <w:pPr>
        <w:pStyle w:val="a3"/>
        <w:numPr>
          <w:ilvl w:val="1"/>
          <w:numId w:val="21"/>
        </w:numPr>
        <w:tabs>
          <w:tab w:val="left" w:pos="986"/>
        </w:tabs>
        <w:ind w:right="104" w:firstLine="708"/>
        <w:jc w:val="both"/>
        <w:rPr>
          <w:sz w:val="24"/>
          <w:szCs w:val="24"/>
          <w:lang w:val="ru-RU"/>
        </w:rPr>
      </w:pPr>
      <w:r w:rsidRPr="00D759D9">
        <w:rPr>
          <w:i/>
          <w:sz w:val="24"/>
          <w:szCs w:val="24"/>
          <w:lang w:val="ru-RU"/>
        </w:rPr>
        <w:t xml:space="preserve">Виды слайдов. </w:t>
      </w:r>
      <w:r w:rsidRPr="00D759D9">
        <w:rPr>
          <w:sz w:val="24"/>
          <w:szCs w:val="24"/>
          <w:lang w:val="ru-RU"/>
        </w:rPr>
        <w:t>Для разнообразия следует использовать информацию с текстом; та</w:t>
      </w:r>
      <w:r w:rsidRPr="00D759D9">
        <w:rPr>
          <w:sz w:val="24"/>
          <w:szCs w:val="24"/>
          <w:lang w:val="ru-RU"/>
        </w:rPr>
        <w:t>б</w:t>
      </w:r>
      <w:r w:rsidRPr="00D759D9">
        <w:rPr>
          <w:sz w:val="24"/>
          <w:szCs w:val="24"/>
          <w:lang w:val="ru-RU"/>
        </w:rPr>
        <w:t>лицами; диаграммами.</w:t>
      </w:r>
    </w:p>
    <w:p w:rsidR="00293ABD" w:rsidRPr="00D759D9" w:rsidRDefault="00293ABD" w:rsidP="00CA115B">
      <w:pPr>
        <w:pStyle w:val="a3"/>
        <w:numPr>
          <w:ilvl w:val="1"/>
          <w:numId w:val="21"/>
        </w:numPr>
        <w:tabs>
          <w:tab w:val="left" w:pos="1106"/>
        </w:tabs>
        <w:ind w:right="108" w:firstLine="708"/>
        <w:jc w:val="both"/>
        <w:rPr>
          <w:sz w:val="24"/>
          <w:szCs w:val="24"/>
        </w:rPr>
      </w:pPr>
      <w:r w:rsidRPr="00D759D9">
        <w:rPr>
          <w:i/>
          <w:sz w:val="24"/>
          <w:szCs w:val="24"/>
          <w:lang w:val="ru-RU"/>
        </w:rPr>
        <w:t xml:space="preserve">Анимационные эффекты. </w:t>
      </w:r>
      <w:r w:rsidRPr="00D759D9">
        <w:rPr>
          <w:sz w:val="24"/>
          <w:szCs w:val="24"/>
          <w:lang w:val="ru-RU"/>
        </w:rPr>
        <w:t>Не стоит злоупотреблять различными анимацио</w:t>
      </w:r>
      <w:r w:rsidRPr="00D759D9">
        <w:rPr>
          <w:sz w:val="24"/>
          <w:szCs w:val="24"/>
          <w:lang w:val="ru-RU"/>
        </w:rPr>
        <w:t>н</w:t>
      </w:r>
      <w:r w:rsidRPr="00D759D9">
        <w:rPr>
          <w:sz w:val="24"/>
          <w:szCs w:val="24"/>
          <w:lang w:val="ru-RU"/>
        </w:rPr>
        <w:t xml:space="preserve">ными эффектами, они не должны отвлекать внимание от содержания информации на слайде. </w:t>
      </w:r>
      <w:r w:rsidRPr="00D759D9">
        <w:rPr>
          <w:sz w:val="24"/>
          <w:szCs w:val="24"/>
        </w:rPr>
        <w:t>Используйте</w:t>
      </w:r>
      <w:r w:rsidR="00D759D9">
        <w:rPr>
          <w:sz w:val="24"/>
          <w:szCs w:val="24"/>
        </w:rPr>
        <w:t xml:space="preserve"> </w:t>
      </w:r>
      <w:r w:rsidRPr="00D759D9">
        <w:rPr>
          <w:sz w:val="24"/>
          <w:szCs w:val="24"/>
        </w:rPr>
        <w:t>возможности компьютерной анимации для представления информации на слайде.</w:t>
      </w:r>
    </w:p>
    <w:p w:rsidR="00964925" w:rsidRPr="00D759D9" w:rsidRDefault="00964925" w:rsidP="00CA115B">
      <w:pPr>
        <w:numPr>
          <w:ilvl w:val="0"/>
          <w:numId w:val="20"/>
        </w:numPr>
        <w:tabs>
          <w:tab w:val="left" w:pos="1091"/>
        </w:tabs>
        <w:ind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759D9">
        <w:rPr>
          <w:rFonts w:ascii="Times New Roman" w:eastAsia="Times New Roman" w:hAnsi="Times New Roman"/>
          <w:sz w:val="24"/>
          <w:szCs w:val="24"/>
          <w:lang w:val="ru-RU"/>
        </w:rPr>
        <w:t>Требования к выступлению (защите работы):</w:t>
      </w:r>
    </w:p>
    <w:p w:rsidR="00964925" w:rsidRPr="00D759D9" w:rsidRDefault="00964925" w:rsidP="00CA115B">
      <w:pPr>
        <w:numPr>
          <w:ilvl w:val="0"/>
          <w:numId w:val="19"/>
        </w:numPr>
        <w:tabs>
          <w:tab w:val="left" w:pos="974"/>
        </w:tabs>
        <w:ind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759D9">
        <w:rPr>
          <w:rFonts w:ascii="Times New Roman" w:eastAsia="Times New Roman" w:hAnsi="Times New Roman"/>
          <w:sz w:val="24"/>
          <w:szCs w:val="24"/>
          <w:lang w:val="ru-RU"/>
        </w:rPr>
        <w:t>время на представление работы 10-12 минут;</w:t>
      </w:r>
    </w:p>
    <w:p w:rsidR="00964925" w:rsidRPr="00D759D9" w:rsidRDefault="00964925" w:rsidP="00CA115B">
      <w:pPr>
        <w:numPr>
          <w:ilvl w:val="0"/>
          <w:numId w:val="19"/>
        </w:numPr>
        <w:tabs>
          <w:tab w:val="left" w:pos="974"/>
        </w:tabs>
        <w:ind w:left="973" w:hanging="163"/>
        <w:jc w:val="both"/>
        <w:rPr>
          <w:rFonts w:ascii="Times New Roman" w:eastAsia="Times New Roman" w:hAnsi="Times New Roman"/>
          <w:sz w:val="24"/>
          <w:szCs w:val="24"/>
        </w:rPr>
      </w:pPr>
      <w:r w:rsidRPr="00D759D9">
        <w:rPr>
          <w:rFonts w:ascii="Times New Roman" w:eastAsia="Times New Roman" w:hAnsi="Times New Roman"/>
          <w:sz w:val="24"/>
          <w:szCs w:val="24"/>
        </w:rPr>
        <w:t>логика и последовательность изложения;</w:t>
      </w:r>
    </w:p>
    <w:p w:rsidR="00964925" w:rsidRPr="00D759D9" w:rsidRDefault="00964925" w:rsidP="00CA115B">
      <w:pPr>
        <w:numPr>
          <w:ilvl w:val="0"/>
          <w:numId w:val="19"/>
        </w:numPr>
        <w:tabs>
          <w:tab w:val="left" w:pos="974"/>
        </w:tabs>
        <w:ind w:right="-46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759D9">
        <w:rPr>
          <w:rFonts w:ascii="Times New Roman" w:eastAsia="Times New Roman" w:hAnsi="Times New Roman"/>
          <w:sz w:val="24"/>
          <w:szCs w:val="24"/>
          <w:lang w:val="ru-RU"/>
        </w:rPr>
        <w:t>научность изложения (анализ проблемы, владение понятийным аппаратом, и</w:t>
      </w:r>
      <w:r w:rsidRPr="00D759D9"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Pr="00D759D9">
        <w:rPr>
          <w:rFonts w:ascii="Times New Roman" w:eastAsia="Times New Roman" w:hAnsi="Times New Roman"/>
          <w:sz w:val="24"/>
          <w:szCs w:val="24"/>
          <w:lang w:val="ru-RU"/>
        </w:rPr>
        <w:t>пользование данных современных исследований и др.);</w:t>
      </w:r>
    </w:p>
    <w:p w:rsidR="00964925" w:rsidRPr="00D759D9" w:rsidRDefault="00964925" w:rsidP="00CA115B">
      <w:pPr>
        <w:numPr>
          <w:ilvl w:val="0"/>
          <w:numId w:val="19"/>
        </w:numPr>
        <w:tabs>
          <w:tab w:val="left" w:pos="974"/>
        </w:tabs>
        <w:ind w:left="973" w:right="-46" w:hanging="163"/>
        <w:jc w:val="both"/>
        <w:rPr>
          <w:rFonts w:ascii="Times New Roman" w:eastAsia="Times New Roman" w:hAnsi="Times New Roman"/>
          <w:sz w:val="24"/>
          <w:szCs w:val="24"/>
        </w:rPr>
      </w:pPr>
      <w:r w:rsidRPr="00D759D9">
        <w:rPr>
          <w:rFonts w:ascii="Times New Roman" w:eastAsia="Times New Roman" w:hAnsi="Times New Roman"/>
          <w:sz w:val="24"/>
          <w:szCs w:val="24"/>
        </w:rPr>
        <w:t>полнота раскрытия проблемы;</w:t>
      </w:r>
    </w:p>
    <w:p w:rsidR="00964925" w:rsidRPr="00D759D9" w:rsidRDefault="00964925" w:rsidP="00CA115B">
      <w:pPr>
        <w:numPr>
          <w:ilvl w:val="0"/>
          <w:numId w:val="19"/>
        </w:numPr>
        <w:tabs>
          <w:tab w:val="left" w:pos="974"/>
        </w:tabs>
        <w:ind w:left="973" w:right="-46" w:hanging="163"/>
        <w:jc w:val="both"/>
        <w:rPr>
          <w:rFonts w:ascii="Times New Roman" w:eastAsia="Times New Roman" w:hAnsi="Times New Roman"/>
          <w:sz w:val="24"/>
          <w:szCs w:val="24"/>
        </w:rPr>
      </w:pPr>
      <w:r w:rsidRPr="00D759D9">
        <w:rPr>
          <w:rFonts w:ascii="Times New Roman" w:eastAsia="Times New Roman" w:hAnsi="Times New Roman"/>
          <w:sz w:val="24"/>
          <w:szCs w:val="24"/>
        </w:rPr>
        <w:t>доступность изложения;</w:t>
      </w:r>
    </w:p>
    <w:p w:rsidR="00964925" w:rsidRPr="00D759D9" w:rsidRDefault="00964925" w:rsidP="00CA115B">
      <w:pPr>
        <w:numPr>
          <w:ilvl w:val="0"/>
          <w:numId w:val="19"/>
        </w:numPr>
        <w:tabs>
          <w:tab w:val="left" w:pos="974"/>
        </w:tabs>
        <w:ind w:right="-46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759D9">
        <w:rPr>
          <w:rFonts w:ascii="Times New Roman" w:eastAsia="Times New Roman" w:hAnsi="Times New Roman"/>
          <w:sz w:val="24"/>
          <w:szCs w:val="24"/>
          <w:lang w:val="ru-RU"/>
        </w:rPr>
        <w:t>культура речи (грамотность, научный стиль, четкая дикция, эмоциональность и др.);</w:t>
      </w:r>
    </w:p>
    <w:p w:rsidR="00964925" w:rsidRPr="00D759D9" w:rsidRDefault="00964925" w:rsidP="00CA115B">
      <w:pPr>
        <w:numPr>
          <w:ilvl w:val="0"/>
          <w:numId w:val="19"/>
        </w:numPr>
        <w:tabs>
          <w:tab w:val="left" w:pos="974"/>
        </w:tabs>
        <w:ind w:right="-46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759D9">
        <w:rPr>
          <w:rFonts w:ascii="Times New Roman" w:eastAsia="Times New Roman" w:hAnsi="Times New Roman"/>
          <w:sz w:val="24"/>
          <w:szCs w:val="24"/>
          <w:lang w:val="ru-RU"/>
        </w:rPr>
        <w:t>умение оперативно реагировать на вопросы, правильность и доходчивость отв</w:t>
      </w:r>
      <w:r w:rsidRPr="00D759D9"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Pr="00D759D9">
        <w:rPr>
          <w:rFonts w:ascii="Times New Roman" w:eastAsia="Times New Roman" w:hAnsi="Times New Roman"/>
          <w:sz w:val="24"/>
          <w:szCs w:val="24"/>
          <w:lang w:val="ru-RU"/>
        </w:rPr>
        <w:t>тов (для ответов на возникшие у слушателей вопр</w:t>
      </w:r>
      <w:r w:rsidRPr="00D759D9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Pr="00D759D9">
        <w:rPr>
          <w:rFonts w:ascii="Times New Roman" w:eastAsia="Times New Roman" w:hAnsi="Times New Roman"/>
          <w:sz w:val="24"/>
          <w:szCs w:val="24"/>
          <w:lang w:val="ru-RU"/>
        </w:rPr>
        <w:t>сы отводится 2-3 минуты);</w:t>
      </w:r>
    </w:p>
    <w:p w:rsidR="00964925" w:rsidRPr="00D759D9" w:rsidRDefault="00964925" w:rsidP="00CA115B">
      <w:pPr>
        <w:numPr>
          <w:ilvl w:val="0"/>
          <w:numId w:val="19"/>
        </w:numPr>
        <w:tabs>
          <w:tab w:val="left" w:pos="974"/>
        </w:tabs>
        <w:ind w:right="-46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759D9">
        <w:rPr>
          <w:rFonts w:ascii="Times New Roman" w:eastAsia="Times New Roman" w:hAnsi="Times New Roman"/>
          <w:sz w:val="24"/>
          <w:szCs w:val="24"/>
          <w:lang w:val="ru-RU"/>
        </w:rPr>
        <w:t>сопровождение доклада наглядностью: целесообразность, культура представл</w:t>
      </w:r>
      <w:r w:rsidRPr="00D759D9"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Pr="00D759D9">
        <w:rPr>
          <w:rFonts w:ascii="Times New Roman" w:eastAsia="Times New Roman" w:hAnsi="Times New Roman"/>
          <w:sz w:val="24"/>
          <w:szCs w:val="24"/>
          <w:lang w:val="ru-RU"/>
        </w:rPr>
        <w:t>ния;</w:t>
      </w:r>
    </w:p>
    <w:p w:rsidR="00964925" w:rsidRPr="00D759D9" w:rsidRDefault="00964925" w:rsidP="00A0554B">
      <w:pPr>
        <w:numPr>
          <w:ilvl w:val="0"/>
          <w:numId w:val="19"/>
        </w:numPr>
        <w:tabs>
          <w:tab w:val="left" w:pos="974"/>
        </w:tabs>
        <w:spacing w:before="1" w:line="275" w:lineRule="auto"/>
        <w:ind w:right="-46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759D9">
        <w:rPr>
          <w:rFonts w:ascii="Times New Roman" w:eastAsia="Times New Roman" w:hAnsi="Times New Roman"/>
          <w:sz w:val="24"/>
          <w:szCs w:val="24"/>
          <w:lang w:val="ru-RU"/>
        </w:rPr>
        <w:t>умение устанавливать контакт с аудиторией, вызвать интерес к выступлению.</w:t>
      </w:r>
    </w:p>
    <w:p w:rsidR="00964925" w:rsidRPr="00D759D9" w:rsidRDefault="00964925" w:rsidP="00A0554B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br w:type="page"/>
      </w:r>
    </w:p>
    <w:p w:rsidR="00087A3F" w:rsidRDefault="00964925">
      <w:pPr>
        <w:pStyle w:val="a3"/>
        <w:spacing w:before="47" w:line="241" w:lineRule="auto"/>
        <w:ind w:left="1606" w:firstLine="5917"/>
        <w:rPr>
          <w:i/>
          <w:sz w:val="24"/>
          <w:szCs w:val="24"/>
          <w:lang w:val="ru-RU"/>
        </w:rPr>
      </w:pPr>
      <w:r w:rsidRPr="00D759D9">
        <w:rPr>
          <w:i/>
          <w:sz w:val="24"/>
          <w:szCs w:val="24"/>
          <w:lang w:val="ru-RU"/>
        </w:rPr>
        <w:lastRenderedPageBreak/>
        <w:t>Приложение 3</w:t>
      </w:r>
    </w:p>
    <w:p w:rsidR="00CB790F" w:rsidRPr="00D759D9" w:rsidRDefault="00964925" w:rsidP="00087A3F">
      <w:pPr>
        <w:pStyle w:val="a3"/>
        <w:spacing w:before="47" w:line="241" w:lineRule="auto"/>
        <w:ind w:left="1606" w:hanging="1606"/>
        <w:jc w:val="center"/>
        <w:rPr>
          <w:sz w:val="24"/>
          <w:szCs w:val="24"/>
          <w:lang w:val="ru-RU"/>
        </w:rPr>
      </w:pPr>
      <w:r w:rsidRPr="00D759D9">
        <w:rPr>
          <w:sz w:val="24"/>
          <w:szCs w:val="24"/>
          <w:lang w:val="ru-RU"/>
        </w:rPr>
        <w:t xml:space="preserve">Критерии оценки </w:t>
      </w:r>
      <w:r w:rsidR="00087A3F">
        <w:rPr>
          <w:sz w:val="24"/>
          <w:szCs w:val="24"/>
          <w:lang w:val="ru-RU"/>
        </w:rPr>
        <w:t>содержания и представления работы</w:t>
      </w:r>
    </w:p>
    <w:p w:rsidR="00CB790F" w:rsidRPr="00087A3F" w:rsidRDefault="00CB790F">
      <w:pPr>
        <w:pStyle w:val="a3"/>
        <w:spacing w:line="320" w:lineRule="exact"/>
        <w:ind w:left="2226"/>
        <w:rPr>
          <w:sz w:val="24"/>
          <w:szCs w:val="24"/>
          <w:lang w:val="ru-RU"/>
        </w:rPr>
      </w:pPr>
    </w:p>
    <w:tbl>
      <w:tblPr>
        <w:tblStyle w:val="TableNormal"/>
        <w:tblW w:w="95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28"/>
        <w:gridCol w:w="2331"/>
        <w:gridCol w:w="6415"/>
      </w:tblGrid>
      <w:tr w:rsidR="00CB790F" w:rsidRPr="00CA115B" w:rsidTr="00CA115B">
        <w:trPr>
          <w:trHeight w:hRule="exact" w:val="33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6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>
            <w:pPr>
              <w:pStyle w:val="TableParagraph"/>
              <w:spacing w:line="31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</w:tr>
      <w:tr w:rsidR="00087A3F" w:rsidRPr="00CA115B" w:rsidTr="00CA115B">
        <w:trPr>
          <w:trHeight w:hRule="exact" w:val="330"/>
        </w:trPr>
        <w:tc>
          <w:tcPr>
            <w:tcW w:w="9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3F" w:rsidRPr="00CA115B" w:rsidRDefault="00087A3F" w:rsidP="00087A3F">
            <w:pPr>
              <w:tabs>
                <w:tab w:val="left" w:pos="314"/>
              </w:tabs>
              <w:spacing w:line="31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Критерии оценки содержания</w:t>
            </w:r>
          </w:p>
        </w:tc>
      </w:tr>
      <w:tr w:rsidR="00CB790F" w:rsidRPr="00CA115B" w:rsidTr="00CA115B">
        <w:trPr>
          <w:trHeight w:hRule="exact" w:val="97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 w:hAnsi="Times New Roman"/>
                <w:sz w:val="20"/>
                <w:szCs w:val="20"/>
              </w:rPr>
              <w:t>Тип работы</w:t>
            </w:r>
          </w:p>
        </w:tc>
        <w:tc>
          <w:tcPr>
            <w:tcW w:w="6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 w:rsidP="00CA115B">
            <w:pPr>
              <w:pStyle w:val="a4"/>
              <w:numPr>
                <w:ilvl w:val="0"/>
                <w:numId w:val="10"/>
              </w:numPr>
              <w:tabs>
                <w:tab w:val="left" w:pos="314"/>
              </w:tabs>
              <w:spacing w:line="314" w:lineRule="exac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</w:rPr>
              <w:t>– реферативная работа</w:t>
            </w:r>
          </w:p>
          <w:p w:rsidR="00CB790F" w:rsidRPr="00CA115B" w:rsidRDefault="00964925" w:rsidP="00CA115B">
            <w:pPr>
              <w:pStyle w:val="a4"/>
              <w:numPr>
                <w:ilvl w:val="0"/>
                <w:numId w:val="10"/>
              </w:numPr>
              <w:tabs>
                <w:tab w:val="left" w:pos="314"/>
              </w:tabs>
              <w:spacing w:before="2"/>
              <w:ind w:right="272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работа носит частично-поисковый характер 3 – работа носит и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следовательский характер</w:t>
            </w:r>
          </w:p>
        </w:tc>
      </w:tr>
      <w:tr w:rsidR="00CB790F" w:rsidRPr="00CA115B" w:rsidTr="00CA115B">
        <w:trPr>
          <w:trHeight w:hRule="exact" w:val="128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/>
                <w:sz w:val="20"/>
                <w:szCs w:val="20"/>
              </w:rPr>
              <w:t>2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>
            <w:pPr>
              <w:pStyle w:val="TableParagraph"/>
              <w:tabs>
                <w:tab w:val="left" w:pos="1378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Качественный </w:t>
            </w:r>
            <w:r w:rsidR="00D759D9" w:rsidRPr="00CA11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анализ 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сост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яния проблемы.</w:t>
            </w:r>
            <w:r w:rsidR="00D759D9" w:rsidRPr="00CA11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Полнота использова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ных источников литер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туры</w:t>
            </w:r>
          </w:p>
        </w:tc>
        <w:tc>
          <w:tcPr>
            <w:tcW w:w="6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 w:rsidP="00CA115B">
            <w:pPr>
              <w:pStyle w:val="a4"/>
              <w:numPr>
                <w:ilvl w:val="0"/>
                <w:numId w:val="9"/>
              </w:numPr>
              <w:tabs>
                <w:tab w:val="left" w:pos="314"/>
                <w:tab w:val="left" w:pos="395"/>
              </w:tabs>
              <w:spacing w:line="239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использован учебный материал, знания в рамках программы</w:t>
            </w:r>
          </w:p>
          <w:p w:rsidR="00CB790F" w:rsidRPr="00CA115B" w:rsidRDefault="00964925" w:rsidP="00CA115B">
            <w:pPr>
              <w:pStyle w:val="a4"/>
              <w:numPr>
                <w:ilvl w:val="0"/>
                <w:numId w:val="9"/>
              </w:numPr>
              <w:tabs>
                <w:tab w:val="left" w:pos="314"/>
                <w:tab w:val="left" w:pos="410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кроме учебного материала использованы специализированные и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дания, знания сверх программы</w:t>
            </w:r>
          </w:p>
          <w:p w:rsidR="00CB790F" w:rsidRPr="00CA115B" w:rsidRDefault="00964925" w:rsidP="00CA115B">
            <w:pPr>
              <w:pStyle w:val="a4"/>
              <w:numPr>
                <w:ilvl w:val="0"/>
                <w:numId w:val="9"/>
              </w:numPr>
              <w:tabs>
                <w:tab w:val="left" w:pos="314"/>
                <w:tab w:val="left" w:pos="436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использованы уникальные литературные источн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ки, знания сверх программы</w:t>
            </w:r>
          </w:p>
        </w:tc>
      </w:tr>
      <w:tr w:rsidR="00CB790F" w:rsidRPr="00CA115B" w:rsidTr="00CA115B">
        <w:trPr>
          <w:trHeight w:hRule="exact" w:val="57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/>
                <w:sz w:val="20"/>
                <w:szCs w:val="20"/>
              </w:rPr>
              <w:t>3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>
            <w:pPr>
              <w:pStyle w:val="TableParagraph"/>
              <w:tabs>
                <w:tab w:val="left" w:pos="1565"/>
              </w:tabs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 w:hAnsi="Times New Roman"/>
                <w:sz w:val="20"/>
                <w:szCs w:val="20"/>
              </w:rPr>
              <w:t>Степ</w:t>
            </w:r>
            <w:r w:rsidR="00D759D9" w:rsidRPr="00CA115B">
              <w:rPr>
                <w:rFonts w:ascii="Times New Roman" w:hAnsi="Times New Roman"/>
                <w:sz w:val="20"/>
                <w:szCs w:val="20"/>
              </w:rPr>
              <w:t>ень</w:t>
            </w:r>
            <w:r w:rsidR="00D759D9" w:rsidRPr="00CA11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A115B">
              <w:rPr>
                <w:rFonts w:ascii="Times New Roman" w:hAnsi="Times New Roman"/>
                <w:sz w:val="20"/>
                <w:szCs w:val="20"/>
              </w:rPr>
              <w:t>новизны полученных результатов</w:t>
            </w:r>
          </w:p>
        </w:tc>
        <w:tc>
          <w:tcPr>
            <w:tcW w:w="6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15B" w:rsidRDefault="00964925" w:rsidP="00CA115B">
            <w:pPr>
              <w:pStyle w:val="TableParagraph"/>
              <w:tabs>
                <w:tab w:val="left" w:pos="314"/>
              </w:tabs>
              <w:spacing w:line="239" w:lineRule="auto"/>
              <w:ind w:left="102" w:right="4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– в работе доказан уже установленный факт</w:t>
            </w:r>
          </w:p>
          <w:p w:rsidR="00CB790F" w:rsidRPr="00CA115B" w:rsidRDefault="00964925" w:rsidP="00CA115B">
            <w:pPr>
              <w:pStyle w:val="TableParagraph"/>
              <w:tabs>
                <w:tab w:val="left" w:pos="314"/>
              </w:tabs>
              <w:spacing w:line="239" w:lineRule="auto"/>
              <w:ind w:left="102" w:right="4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 – в работе п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лучены новые данные</w:t>
            </w:r>
          </w:p>
        </w:tc>
      </w:tr>
      <w:tr w:rsidR="00CB790F" w:rsidRPr="00CA115B" w:rsidTr="00CA115B">
        <w:trPr>
          <w:trHeight w:hRule="exact" w:val="83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/>
                <w:sz w:val="20"/>
                <w:szCs w:val="20"/>
              </w:rPr>
              <w:t>4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>
            <w:pPr>
              <w:pStyle w:val="TableParagraph"/>
              <w:spacing w:line="239" w:lineRule="auto"/>
              <w:ind w:left="102" w:right="9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 w:hAnsi="Times New Roman"/>
                <w:sz w:val="20"/>
                <w:szCs w:val="20"/>
              </w:rPr>
              <w:t>Практическая значимость</w:t>
            </w:r>
          </w:p>
        </w:tc>
        <w:tc>
          <w:tcPr>
            <w:tcW w:w="6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 w:rsidP="00CA115B">
            <w:pPr>
              <w:pStyle w:val="TableParagraph"/>
              <w:tabs>
                <w:tab w:val="left" w:pos="314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</w:rPr>
              <w:t>0 – работа не имеет практической значимости</w:t>
            </w:r>
          </w:p>
          <w:p w:rsidR="00CB790F" w:rsidRPr="00CA115B" w:rsidRDefault="00964925" w:rsidP="00CA115B">
            <w:pPr>
              <w:pStyle w:val="a4"/>
              <w:numPr>
                <w:ilvl w:val="0"/>
                <w:numId w:val="8"/>
              </w:numPr>
              <w:tabs>
                <w:tab w:val="left" w:pos="314"/>
              </w:tabs>
              <w:ind w:right="99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работа может быть использована в учебных целях</w:t>
            </w:r>
          </w:p>
          <w:p w:rsidR="00CB790F" w:rsidRPr="00CA115B" w:rsidRDefault="00964925" w:rsidP="00CA115B">
            <w:pPr>
              <w:pStyle w:val="a4"/>
              <w:numPr>
                <w:ilvl w:val="0"/>
                <w:numId w:val="8"/>
              </w:numPr>
              <w:tabs>
                <w:tab w:val="left" w:pos="314"/>
                <w:tab w:val="left" w:pos="371"/>
              </w:tabs>
              <w:spacing w:line="241" w:lineRule="auto"/>
              <w:ind w:right="104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работа может быть внедрена в неучебных организ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циях</w:t>
            </w:r>
          </w:p>
        </w:tc>
      </w:tr>
      <w:tr w:rsidR="00CB790F" w:rsidRPr="00CA115B" w:rsidTr="00CA115B">
        <w:trPr>
          <w:trHeight w:hRule="exact" w:val="152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/>
                <w:sz w:val="20"/>
                <w:szCs w:val="20"/>
              </w:rPr>
              <w:t>5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A93A96" w:rsidP="00A93A96">
            <w:pPr>
              <w:pStyle w:val="TableParagraph"/>
              <w:tabs>
                <w:tab w:val="left" w:pos="1649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Структура </w:t>
            </w:r>
            <w:r w:rsidR="00964925" w:rsidRPr="00CA115B">
              <w:rPr>
                <w:rFonts w:ascii="Times New Roman" w:hAnsi="Times New Roman"/>
                <w:sz w:val="20"/>
                <w:szCs w:val="20"/>
                <w:lang w:val="ru-RU"/>
              </w:rPr>
              <w:t>работы: вв</w:t>
            </w:r>
            <w:r w:rsidR="00964925" w:rsidRPr="00CA115B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964925" w:rsidRPr="00CA115B">
              <w:rPr>
                <w:rFonts w:ascii="Times New Roman" w:hAnsi="Times New Roman"/>
                <w:sz w:val="20"/>
                <w:szCs w:val="20"/>
                <w:lang w:val="ru-RU"/>
              </w:rPr>
              <w:t>дение, постановка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964925" w:rsidRPr="00CA115B">
              <w:rPr>
                <w:rFonts w:ascii="Times New Roman" w:hAnsi="Times New Roman"/>
                <w:sz w:val="20"/>
                <w:szCs w:val="20"/>
                <w:lang w:val="ru-RU"/>
              </w:rPr>
              <w:t>зад</w:t>
            </w:r>
            <w:r w:rsidR="00964925" w:rsidRPr="00CA115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964925" w:rsidRPr="00CA115B">
              <w:rPr>
                <w:rFonts w:ascii="Times New Roman" w:hAnsi="Times New Roman"/>
                <w:sz w:val="20"/>
                <w:szCs w:val="20"/>
                <w:lang w:val="ru-RU"/>
              </w:rPr>
              <w:t>чи, решение, выводы</w:t>
            </w:r>
          </w:p>
        </w:tc>
        <w:tc>
          <w:tcPr>
            <w:tcW w:w="6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 w:rsidP="00CA115B">
            <w:pPr>
              <w:pStyle w:val="TableParagraph"/>
              <w:tabs>
                <w:tab w:val="left" w:pos="314"/>
              </w:tabs>
              <w:ind w:left="102" w:righ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 – работа не структурирована в соответствии с треб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ваниями</w:t>
            </w:r>
          </w:p>
          <w:p w:rsidR="00CB790F" w:rsidRPr="00CA115B" w:rsidRDefault="00964925" w:rsidP="00CA115B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spacing w:line="321" w:lineRule="exac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</w:rPr>
              <w:t>– в работе плохо просматривается структура</w:t>
            </w:r>
          </w:p>
          <w:p w:rsidR="00CB790F" w:rsidRPr="00CA115B" w:rsidRDefault="00964925" w:rsidP="00CA115B">
            <w:pPr>
              <w:pStyle w:val="a4"/>
              <w:numPr>
                <w:ilvl w:val="0"/>
                <w:numId w:val="7"/>
              </w:numPr>
              <w:tabs>
                <w:tab w:val="left" w:pos="314"/>
                <w:tab w:val="left" w:pos="393"/>
                <w:tab w:val="left" w:pos="4353"/>
              </w:tabs>
              <w:spacing w:line="241" w:lineRule="auto"/>
              <w:ind w:right="103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="00D759D9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D759D9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работе</w:t>
            </w:r>
            <w:r w:rsidR="00D759D9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отсутствует</w:t>
            </w:r>
            <w:r w:rsidR="00D759D9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93A96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один 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r w:rsidR="00D759D9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основных разделов</w:t>
            </w:r>
          </w:p>
          <w:p w:rsidR="00CB790F" w:rsidRPr="00CA115B" w:rsidRDefault="00964925" w:rsidP="00CA115B">
            <w:pPr>
              <w:pStyle w:val="a4"/>
              <w:numPr>
                <w:ilvl w:val="0"/>
                <w:numId w:val="7"/>
              </w:numPr>
              <w:tabs>
                <w:tab w:val="left" w:pos="314"/>
                <w:tab w:val="left" w:pos="391"/>
              </w:tabs>
              <w:spacing w:before="1" w:line="322" w:lineRule="exact"/>
              <w:ind w:right="103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="00D759D9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</w:t>
            </w:r>
            <w:r w:rsidR="00D759D9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структурирована</w:t>
            </w:r>
            <w:r w:rsidR="00D759D9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D759D9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соответствии</w:t>
            </w:r>
            <w:r w:rsidR="00D759D9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общепринятыми требов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ниями</w:t>
            </w:r>
          </w:p>
        </w:tc>
      </w:tr>
      <w:tr w:rsidR="00CB790F" w:rsidRPr="00CA115B" w:rsidTr="00CA115B">
        <w:trPr>
          <w:trHeight w:hRule="exact" w:val="81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/>
                <w:sz w:val="20"/>
                <w:szCs w:val="20"/>
              </w:rPr>
              <w:t>6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Владение автором сп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циальным и научным аппар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том</w:t>
            </w:r>
          </w:p>
        </w:tc>
        <w:tc>
          <w:tcPr>
            <w:tcW w:w="6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 w:rsidP="00CA115B">
            <w:pPr>
              <w:pStyle w:val="a4"/>
              <w:numPr>
                <w:ilvl w:val="0"/>
                <w:numId w:val="6"/>
              </w:numPr>
              <w:tabs>
                <w:tab w:val="left" w:pos="314"/>
                <w:tab w:val="left" w:pos="439"/>
              </w:tabs>
              <w:spacing w:line="239" w:lineRule="auto"/>
              <w:ind w:right="103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="00D759D9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автор</w:t>
            </w:r>
            <w:r w:rsidR="00D759D9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владеет</w:t>
            </w:r>
            <w:r w:rsidR="00D759D9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базовыми</w:t>
            </w:r>
            <w:r w:rsidR="00D759D9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общенаучными терминами</w:t>
            </w:r>
          </w:p>
          <w:p w:rsidR="00CB790F" w:rsidRPr="00CA115B" w:rsidRDefault="00964925" w:rsidP="00CA115B">
            <w:pPr>
              <w:pStyle w:val="a4"/>
              <w:numPr>
                <w:ilvl w:val="0"/>
                <w:numId w:val="6"/>
              </w:numPr>
              <w:tabs>
                <w:tab w:val="left" w:pos="314"/>
                <w:tab w:val="left" w:pos="350"/>
              </w:tabs>
              <w:spacing w:line="241" w:lineRule="auto"/>
              <w:ind w:right="10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</w:rPr>
              <w:t>– использованы общенаучные и специальные термины</w:t>
            </w:r>
          </w:p>
          <w:p w:rsidR="00CB790F" w:rsidRPr="00CA115B" w:rsidRDefault="00964925" w:rsidP="00CA115B">
            <w:pPr>
              <w:pStyle w:val="a4"/>
              <w:numPr>
                <w:ilvl w:val="0"/>
                <w:numId w:val="6"/>
              </w:numPr>
              <w:tabs>
                <w:tab w:val="left" w:pos="314"/>
              </w:tabs>
              <w:spacing w:line="320" w:lineRule="exac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</w:rPr>
              <w:t>– показано владение специальной лексикой</w:t>
            </w:r>
          </w:p>
        </w:tc>
      </w:tr>
      <w:tr w:rsidR="00CB790F" w:rsidRPr="00CA115B" w:rsidTr="00CA115B">
        <w:trPr>
          <w:trHeight w:hRule="exact" w:val="65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/>
                <w:sz w:val="20"/>
                <w:szCs w:val="20"/>
              </w:rPr>
              <w:t>7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>
            <w:pPr>
              <w:pStyle w:val="TableParagraph"/>
              <w:spacing w:line="239" w:lineRule="auto"/>
              <w:ind w:left="102" w:righ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 w:hAnsi="Times New Roman"/>
                <w:sz w:val="20"/>
                <w:szCs w:val="20"/>
              </w:rPr>
              <w:t>Качество оформления работы</w:t>
            </w:r>
          </w:p>
        </w:tc>
        <w:tc>
          <w:tcPr>
            <w:tcW w:w="6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 w:rsidP="00CA115B">
            <w:pPr>
              <w:pStyle w:val="a4"/>
              <w:numPr>
                <w:ilvl w:val="0"/>
                <w:numId w:val="5"/>
              </w:numPr>
              <w:tabs>
                <w:tab w:val="left" w:pos="314"/>
                <w:tab w:val="left" w:pos="491"/>
                <w:tab w:val="left" w:pos="879"/>
                <w:tab w:val="left" w:pos="1918"/>
                <w:tab w:val="left" w:pos="3484"/>
                <w:tab w:val="left" w:pos="5011"/>
                <w:tab w:val="left" w:pos="5550"/>
              </w:tabs>
              <w:spacing w:line="239" w:lineRule="auto"/>
              <w:ind w:right="102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="00A93A96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работа оформлена аккуратно, но не 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</w:t>
            </w:r>
            <w:r w:rsidR="00A93A96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ует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треб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ваниям</w:t>
            </w:r>
          </w:p>
          <w:p w:rsidR="00CB790F" w:rsidRPr="00CA115B" w:rsidRDefault="00A93A96" w:rsidP="00CA115B">
            <w:pPr>
              <w:pStyle w:val="a4"/>
              <w:numPr>
                <w:ilvl w:val="0"/>
                <w:numId w:val="5"/>
              </w:numPr>
              <w:tabs>
                <w:tab w:val="left" w:pos="314"/>
                <w:tab w:val="left" w:pos="511"/>
                <w:tab w:val="left" w:pos="916"/>
                <w:tab w:val="left" w:pos="1973"/>
                <w:tab w:val="left" w:pos="3556"/>
                <w:tab w:val="left" w:pos="3954"/>
                <w:tab w:val="left" w:pos="5803"/>
              </w:tabs>
              <w:spacing w:line="241" w:lineRule="auto"/>
              <w:ind w:right="102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работа оформлена в соответствии </w:t>
            </w:r>
            <w:r w:rsidR="00964925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требованиями</w:t>
            </w:r>
          </w:p>
        </w:tc>
      </w:tr>
      <w:tr w:rsidR="00087A3F" w:rsidRPr="00CA115B" w:rsidTr="00CA115B">
        <w:trPr>
          <w:trHeight w:hRule="exact" w:val="331"/>
        </w:trPr>
        <w:tc>
          <w:tcPr>
            <w:tcW w:w="9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3F" w:rsidRPr="00CA115B" w:rsidRDefault="00087A3F" w:rsidP="00CA115B">
            <w:pPr>
              <w:pStyle w:val="TableParagraph"/>
              <w:tabs>
                <w:tab w:val="left" w:pos="314"/>
              </w:tabs>
              <w:spacing w:line="31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Критерии оценки представления</w:t>
            </w:r>
          </w:p>
          <w:p w:rsidR="00087A3F" w:rsidRPr="00CA115B" w:rsidRDefault="00087A3F" w:rsidP="00CA115B">
            <w:pPr>
              <w:pStyle w:val="TableParagraph"/>
              <w:tabs>
                <w:tab w:val="left" w:pos="314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</w:rPr>
              <w:t>5– 8 баллов</w:t>
            </w:r>
          </w:p>
        </w:tc>
      </w:tr>
      <w:tr w:rsidR="00CB790F" w:rsidRPr="00CA115B" w:rsidTr="00CA115B">
        <w:trPr>
          <w:trHeight w:hRule="exact" w:val="79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 w:hAnsi="Times New Roman"/>
                <w:sz w:val="20"/>
                <w:szCs w:val="20"/>
              </w:rPr>
              <w:t>Качество доклада</w:t>
            </w:r>
          </w:p>
        </w:tc>
        <w:tc>
          <w:tcPr>
            <w:tcW w:w="6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 w:rsidP="00CA115B">
            <w:pPr>
              <w:pStyle w:val="a4"/>
              <w:numPr>
                <w:ilvl w:val="0"/>
                <w:numId w:val="4"/>
              </w:numPr>
              <w:tabs>
                <w:tab w:val="left" w:pos="314"/>
              </w:tabs>
              <w:spacing w:line="314" w:lineRule="exac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</w:rPr>
              <w:t>– докладчик зачитывает доклад</w:t>
            </w:r>
          </w:p>
          <w:p w:rsidR="00CA115B" w:rsidRDefault="00FE79DD" w:rsidP="00CA115B">
            <w:pPr>
              <w:pStyle w:val="a4"/>
              <w:numPr>
                <w:ilvl w:val="0"/>
                <w:numId w:val="4"/>
              </w:numPr>
              <w:tabs>
                <w:tab w:val="left" w:pos="314"/>
                <w:tab w:val="left" w:pos="467"/>
                <w:tab w:val="left" w:pos="829"/>
                <w:tab w:val="left" w:pos="2627"/>
                <w:tab w:val="left" w:pos="3142"/>
                <w:tab w:val="left" w:pos="3638"/>
                <w:tab w:val="left" w:pos="5207"/>
              </w:tabs>
              <w:spacing w:line="241" w:lineRule="auto"/>
              <w:ind w:right="105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="00964925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рассказывает</w:t>
            </w:r>
            <w:r w:rsidR="00017E67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087A3F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</w:t>
            </w:r>
            <w:r w:rsidR="00087A3F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д</w:t>
            </w:r>
            <w:r w:rsidR="00964925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остаточно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64925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полно владеет текстом докл</w:t>
            </w:r>
            <w:r w:rsidR="00964925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964925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</w:p>
          <w:p w:rsidR="00CB790F" w:rsidRPr="00CA115B" w:rsidRDefault="00964925" w:rsidP="00CA115B">
            <w:pPr>
              <w:pStyle w:val="a4"/>
              <w:numPr>
                <w:ilvl w:val="0"/>
                <w:numId w:val="4"/>
              </w:numPr>
              <w:tabs>
                <w:tab w:val="left" w:pos="314"/>
                <w:tab w:val="left" w:pos="467"/>
                <w:tab w:val="left" w:pos="829"/>
                <w:tab w:val="left" w:pos="2627"/>
                <w:tab w:val="left" w:pos="3142"/>
                <w:tab w:val="left" w:pos="3638"/>
                <w:tab w:val="left" w:pos="5207"/>
              </w:tabs>
              <w:spacing w:line="241" w:lineRule="auto"/>
              <w:ind w:right="105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достаточно свободно владеет текстом</w:t>
            </w:r>
          </w:p>
        </w:tc>
      </w:tr>
      <w:tr w:rsidR="00CB790F" w:rsidRPr="00CA115B" w:rsidTr="00CA115B">
        <w:trPr>
          <w:trHeight w:hRule="exact" w:val="70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15B">
              <w:rPr>
                <w:rFonts w:asci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 w:rsidP="00CA115B">
            <w:pPr>
              <w:pStyle w:val="TableParagraph"/>
              <w:tabs>
                <w:tab w:val="left" w:pos="1508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Четкость</w:t>
            </w:r>
            <w:r w:rsidR="00D759D9" w:rsidRPr="00CA11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выводов, обобщ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ющих</w:t>
            </w:r>
            <w:r w:rsidR="00CA11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доклад</w:t>
            </w:r>
          </w:p>
        </w:tc>
        <w:tc>
          <w:tcPr>
            <w:tcW w:w="6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DD" w:rsidRPr="00CA115B" w:rsidRDefault="00964925" w:rsidP="00CA115B">
            <w:pPr>
              <w:pStyle w:val="TableParagraph"/>
              <w:tabs>
                <w:tab w:val="left" w:pos="314"/>
              </w:tabs>
              <w:spacing w:line="239" w:lineRule="auto"/>
              <w:ind w:left="102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– выводы имеются, но не аргументированные</w:t>
            </w:r>
          </w:p>
          <w:p w:rsidR="00CA115B" w:rsidRDefault="00CA115B" w:rsidP="00CA115B">
            <w:pPr>
              <w:pStyle w:val="TableParagraph"/>
              <w:tabs>
                <w:tab w:val="left" w:pos="314"/>
              </w:tabs>
              <w:spacing w:line="239" w:lineRule="auto"/>
              <w:ind w:left="102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 w:rsidR="00964925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выводы не четкие</w:t>
            </w:r>
          </w:p>
          <w:p w:rsidR="00CB790F" w:rsidRPr="00CA115B" w:rsidRDefault="00964925" w:rsidP="00CA115B">
            <w:pPr>
              <w:pStyle w:val="TableParagraph"/>
              <w:tabs>
                <w:tab w:val="left" w:pos="314"/>
              </w:tabs>
              <w:spacing w:line="239" w:lineRule="auto"/>
              <w:ind w:left="102" w:righ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</w:rPr>
              <w:t>3 – выводы полностью характеризуют работу</w:t>
            </w:r>
          </w:p>
        </w:tc>
      </w:tr>
      <w:tr w:rsidR="00CB790F" w:rsidRPr="00CA115B" w:rsidTr="00CA115B">
        <w:trPr>
          <w:trHeight w:hRule="exact" w:val="1713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/>
                <w:sz w:val="20"/>
                <w:szCs w:val="20"/>
              </w:rPr>
              <w:t>3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>
            <w:pPr>
              <w:pStyle w:val="TableParagraph"/>
              <w:ind w:left="102" w:righ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 w:hAnsi="Times New Roman"/>
                <w:sz w:val="20"/>
                <w:szCs w:val="20"/>
              </w:rPr>
              <w:t>Использование демонстрационного материала</w:t>
            </w:r>
          </w:p>
        </w:tc>
        <w:tc>
          <w:tcPr>
            <w:tcW w:w="6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 w:rsidP="00CA115B">
            <w:pPr>
              <w:pStyle w:val="a4"/>
              <w:numPr>
                <w:ilvl w:val="0"/>
                <w:numId w:val="3"/>
              </w:numPr>
              <w:tabs>
                <w:tab w:val="left" w:pos="314"/>
                <w:tab w:val="left" w:pos="340"/>
              </w:tabs>
              <w:spacing w:line="239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</w:rPr>
              <w:t>– представленный материал не использовался докладчиком</w:t>
            </w:r>
          </w:p>
          <w:p w:rsidR="00CB790F" w:rsidRPr="00CA115B" w:rsidRDefault="00964925" w:rsidP="00CA115B">
            <w:pPr>
              <w:pStyle w:val="a4"/>
              <w:numPr>
                <w:ilvl w:val="0"/>
                <w:numId w:val="3"/>
              </w:numPr>
              <w:tabs>
                <w:tab w:val="left" w:pos="314"/>
                <w:tab w:val="left" w:pos="343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- представленный материал не в полной мере использовался докла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чиком</w:t>
            </w:r>
          </w:p>
          <w:p w:rsidR="00CB790F" w:rsidRPr="00CA115B" w:rsidRDefault="00964925" w:rsidP="00CA115B">
            <w:pPr>
              <w:pStyle w:val="a4"/>
              <w:numPr>
                <w:ilvl w:val="0"/>
                <w:numId w:val="3"/>
              </w:numPr>
              <w:tabs>
                <w:tab w:val="left" w:pos="314"/>
                <w:tab w:val="left" w:pos="405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- представленный материал в полной мере использовался докладч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ком, но не было четкого соответствия (слайд-материал)</w:t>
            </w:r>
          </w:p>
          <w:p w:rsidR="00CB790F" w:rsidRPr="00CA115B" w:rsidRDefault="00964925" w:rsidP="00CA115B">
            <w:pPr>
              <w:pStyle w:val="a4"/>
              <w:numPr>
                <w:ilvl w:val="0"/>
                <w:numId w:val="3"/>
              </w:numPr>
              <w:tabs>
                <w:tab w:val="left" w:pos="314"/>
                <w:tab w:val="left" w:pos="405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- представленный материал в полной мере использовался докладч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ком, с четким соответствием (слайд-материал)</w:t>
            </w:r>
          </w:p>
        </w:tc>
      </w:tr>
      <w:tr w:rsidR="00CB790F" w:rsidRPr="00CA115B" w:rsidTr="00CA115B">
        <w:trPr>
          <w:trHeight w:hRule="exact" w:val="185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/>
                <w:sz w:val="20"/>
                <w:szCs w:val="20"/>
              </w:rPr>
              <w:t>4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>
            <w:pPr>
              <w:pStyle w:val="TableParagraph"/>
              <w:ind w:left="102" w:righ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 w:hAnsi="Times New Roman"/>
                <w:sz w:val="20"/>
                <w:szCs w:val="20"/>
              </w:rPr>
              <w:t>Оформление демонстрационного материала</w:t>
            </w:r>
          </w:p>
        </w:tc>
        <w:tc>
          <w:tcPr>
            <w:tcW w:w="6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 w:rsidP="00CA115B">
            <w:pPr>
              <w:pStyle w:val="a4"/>
              <w:numPr>
                <w:ilvl w:val="0"/>
                <w:numId w:val="2"/>
              </w:numPr>
              <w:tabs>
                <w:tab w:val="left" w:pos="314"/>
                <w:tab w:val="left" w:pos="597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демонстрационный материал плохо оформлен, компьютерные те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нологии не использовались</w:t>
            </w:r>
          </w:p>
          <w:p w:rsidR="00CB790F" w:rsidRPr="00CA115B" w:rsidRDefault="00964925" w:rsidP="00CA115B">
            <w:pPr>
              <w:pStyle w:val="a4"/>
              <w:numPr>
                <w:ilvl w:val="0"/>
                <w:numId w:val="2"/>
              </w:numPr>
              <w:tabs>
                <w:tab w:val="left" w:pos="314"/>
                <w:tab w:val="left" w:pos="556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- демонстрационный материал хорошо оформлен, компьютерные технологии не использовались</w:t>
            </w:r>
          </w:p>
          <w:p w:rsidR="00CB790F" w:rsidRPr="00CA115B" w:rsidRDefault="00964925" w:rsidP="00CA115B">
            <w:pPr>
              <w:pStyle w:val="a4"/>
              <w:numPr>
                <w:ilvl w:val="0"/>
                <w:numId w:val="2"/>
              </w:numPr>
              <w:tabs>
                <w:tab w:val="left" w:pos="314"/>
                <w:tab w:val="left" w:pos="470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- демонстрационный материал оформлен с использованием компь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терных технологий, но плохо структ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рирован</w:t>
            </w:r>
          </w:p>
          <w:p w:rsidR="00CB790F" w:rsidRPr="00CA115B" w:rsidRDefault="00964925" w:rsidP="00CA115B">
            <w:pPr>
              <w:pStyle w:val="a4"/>
              <w:numPr>
                <w:ilvl w:val="0"/>
                <w:numId w:val="2"/>
              </w:numPr>
              <w:tabs>
                <w:tab w:val="left" w:pos="314"/>
                <w:tab w:val="left" w:pos="415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- демонстрационный материал оформлен с использованием компь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терных технологий, хорошо структур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рован</w:t>
            </w:r>
          </w:p>
        </w:tc>
      </w:tr>
      <w:tr w:rsidR="00CB790F" w:rsidRPr="00CA115B" w:rsidTr="00CA115B">
        <w:trPr>
          <w:trHeight w:hRule="exact" w:val="703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/>
                <w:sz w:val="20"/>
                <w:szCs w:val="20"/>
              </w:rPr>
              <w:t>5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>
            <w:pPr>
              <w:pStyle w:val="TableParagraph"/>
              <w:spacing w:line="241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 w:hAnsi="Times New Roman"/>
                <w:sz w:val="20"/>
                <w:szCs w:val="20"/>
              </w:rPr>
              <w:t>Качество ответов на вопросы</w:t>
            </w:r>
          </w:p>
        </w:tc>
        <w:tc>
          <w:tcPr>
            <w:tcW w:w="6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90F" w:rsidRPr="00CA115B" w:rsidRDefault="00964925" w:rsidP="00CA115B">
            <w:pPr>
              <w:pStyle w:val="a4"/>
              <w:numPr>
                <w:ilvl w:val="0"/>
                <w:numId w:val="1"/>
              </w:numPr>
              <w:tabs>
                <w:tab w:val="left" w:pos="314"/>
                <w:tab w:val="left" w:pos="427"/>
              </w:tabs>
              <w:spacing w:line="241" w:lineRule="auto"/>
              <w:ind w:right="103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="00D759D9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докладчик</w:t>
            </w:r>
            <w:r w:rsidR="00D759D9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</w:t>
            </w:r>
            <w:r w:rsidR="00D759D9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может</w:t>
            </w:r>
            <w:r w:rsidR="00D759D9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четко</w:t>
            </w:r>
            <w:r w:rsidR="00D759D9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ответить</w:t>
            </w:r>
            <w:r w:rsidR="00D759D9"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вопросы</w:t>
            </w:r>
          </w:p>
          <w:p w:rsidR="00CA115B" w:rsidRPr="00CA115B" w:rsidRDefault="00964925" w:rsidP="00CA115B">
            <w:pPr>
              <w:pStyle w:val="a4"/>
              <w:numPr>
                <w:ilvl w:val="0"/>
                <w:numId w:val="1"/>
              </w:numPr>
              <w:tabs>
                <w:tab w:val="left" w:pos="314"/>
                <w:tab w:val="left" w:pos="434"/>
              </w:tabs>
              <w:ind w:right="103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D759D9" w:rsidRPr="00CA11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докладчик</w:t>
            </w:r>
            <w:r w:rsidR="00D759D9" w:rsidRPr="00CA11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не</w:t>
            </w:r>
            <w:r w:rsidR="00D759D9" w:rsidRPr="00CA11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может</w:t>
            </w:r>
            <w:r w:rsidR="00D759D9" w:rsidRPr="00CA11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четко</w:t>
            </w:r>
            <w:r w:rsidR="00D759D9" w:rsidRPr="00CA11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ответить</w:t>
            </w:r>
            <w:r w:rsidR="00D759D9" w:rsidRPr="00CA11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A115B">
              <w:rPr>
                <w:rFonts w:ascii="Times New Roman" w:hAnsi="Times New Roman"/>
                <w:sz w:val="20"/>
                <w:szCs w:val="20"/>
                <w:lang w:val="ru-RU"/>
              </w:rPr>
              <w:t>на некоторые вопросы</w:t>
            </w:r>
          </w:p>
          <w:p w:rsidR="00CB790F" w:rsidRPr="00CA115B" w:rsidRDefault="00964925" w:rsidP="00CA115B">
            <w:pPr>
              <w:pStyle w:val="a4"/>
              <w:numPr>
                <w:ilvl w:val="0"/>
                <w:numId w:val="1"/>
              </w:numPr>
              <w:tabs>
                <w:tab w:val="left" w:pos="314"/>
                <w:tab w:val="left" w:pos="434"/>
              </w:tabs>
              <w:ind w:right="10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  <w:szCs w:val="20"/>
              </w:rPr>
              <w:t>– отвечает на все вопросы</w:t>
            </w:r>
          </w:p>
        </w:tc>
      </w:tr>
    </w:tbl>
    <w:p w:rsidR="00CA115B" w:rsidRDefault="00CA115B">
      <w:pPr>
        <w:spacing w:line="3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A115B" w:rsidSect="00CA115B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CB790F" w:rsidRDefault="004F265A" w:rsidP="004F265A">
      <w:pPr>
        <w:spacing w:line="316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F265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>Приложение 4</w:t>
      </w:r>
    </w:p>
    <w:p w:rsidR="004F265A" w:rsidRDefault="004F265A" w:rsidP="004F265A">
      <w:pPr>
        <w:spacing w:line="316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A93A96" w:rsidRDefault="00A93A96" w:rsidP="00A93A96">
      <w:pPr>
        <w:spacing w:line="316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A96">
        <w:rPr>
          <w:rFonts w:ascii="Times New Roman" w:eastAsia="Times New Roman" w:hAnsi="Times New Roman" w:cs="Times New Roman"/>
          <w:sz w:val="24"/>
          <w:szCs w:val="24"/>
          <w:lang w:val="ru-RU"/>
        </w:rPr>
        <w:t>Бланк оценки</w:t>
      </w:r>
    </w:p>
    <w:tbl>
      <w:tblPr>
        <w:tblStyle w:val="a7"/>
        <w:tblW w:w="4830" w:type="pct"/>
        <w:tblInd w:w="534" w:type="dxa"/>
        <w:tblLook w:val="04A0" w:firstRow="1" w:lastRow="0" w:firstColumn="1" w:lastColumn="0" w:noHBand="0" w:noVBand="1"/>
      </w:tblPr>
      <w:tblGrid>
        <w:gridCol w:w="2996"/>
        <w:gridCol w:w="3894"/>
        <w:gridCol w:w="750"/>
        <w:gridCol w:w="750"/>
        <w:gridCol w:w="747"/>
        <w:gridCol w:w="901"/>
        <w:gridCol w:w="750"/>
        <w:gridCol w:w="747"/>
        <w:gridCol w:w="750"/>
        <w:gridCol w:w="750"/>
        <w:gridCol w:w="750"/>
        <w:gridCol w:w="596"/>
        <w:gridCol w:w="670"/>
        <w:gridCol w:w="981"/>
      </w:tblGrid>
      <w:tr w:rsidR="00087A3F" w:rsidRPr="00FE79DD" w:rsidTr="00087A3F">
        <w:trPr>
          <w:trHeight w:val="460"/>
        </w:trPr>
        <w:tc>
          <w:tcPr>
            <w:tcW w:w="934" w:type="pct"/>
            <w:vMerge w:val="restart"/>
          </w:tcPr>
          <w:p w:rsidR="00FE79DD" w:rsidRPr="00FE79DD" w:rsidRDefault="00FE79DD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FE79DD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Ф.И.О.</w:t>
            </w:r>
          </w:p>
        </w:tc>
        <w:tc>
          <w:tcPr>
            <w:tcW w:w="1213" w:type="pct"/>
            <w:vMerge w:val="restart"/>
          </w:tcPr>
          <w:p w:rsidR="00FE79DD" w:rsidRPr="00FE79DD" w:rsidRDefault="00FE79DD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FE79DD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Название темы</w:t>
            </w:r>
          </w:p>
        </w:tc>
        <w:tc>
          <w:tcPr>
            <w:tcW w:w="1682" w:type="pct"/>
            <w:gridSpan w:val="7"/>
          </w:tcPr>
          <w:p w:rsidR="00FE79DD" w:rsidRPr="00FE79DD" w:rsidRDefault="00FE79DD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FE79DD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Содержание доклада</w:t>
            </w:r>
          </w:p>
        </w:tc>
        <w:tc>
          <w:tcPr>
            <w:tcW w:w="1171" w:type="pct"/>
            <w:gridSpan w:val="5"/>
          </w:tcPr>
          <w:p w:rsidR="00FE79DD" w:rsidRPr="00FE79DD" w:rsidRDefault="00FE79DD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FE79DD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Представление доклада</w:t>
            </w:r>
          </w:p>
        </w:tc>
      </w:tr>
      <w:tr w:rsidR="00087A3F" w:rsidRPr="00FE79DD" w:rsidTr="00087A3F">
        <w:trPr>
          <w:cantSplit/>
          <w:trHeight w:val="2266"/>
        </w:trPr>
        <w:tc>
          <w:tcPr>
            <w:tcW w:w="934" w:type="pct"/>
            <w:vMerge/>
          </w:tcPr>
          <w:p w:rsidR="00FE79DD" w:rsidRPr="00FE79DD" w:rsidRDefault="00FE79DD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1213" w:type="pct"/>
            <w:vMerge/>
          </w:tcPr>
          <w:p w:rsidR="00FE79DD" w:rsidRPr="00FE79DD" w:rsidRDefault="00FE79DD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  <w:textDirection w:val="btLr"/>
          </w:tcPr>
          <w:p w:rsidR="00FE79DD" w:rsidRPr="00FE79DD" w:rsidRDefault="00FE79DD" w:rsidP="00FE79D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</w:pP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Тип работы</w:t>
            </w:r>
          </w:p>
        </w:tc>
        <w:tc>
          <w:tcPr>
            <w:tcW w:w="234" w:type="pct"/>
            <w:textDirection w:val="btLr"/>
          </w:tcPr>
          <w:p w:rsidR="00FE79DD" w:rsidRPr="00FE79DD" w:rsidRDefault="00FE79DD" w:rsidP="00FE79D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</w:pP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Качественный анализ с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о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стояния проблемы. По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л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нота использованных и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с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точников литерат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у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ры</w:t>
            </w:r>
          </w:p>
        </w:tc>
        <w:tc>
          <w:tcPr>
            <w:tcW w:w="233" w:type="pct"/>
            <w:textDirection w:val="btLr"/>
          </w:tcPr>
          <w:p w:rsidR="00FE79DD" w:rsidRPr="00FE79DD" w:rsidRDefault="00FE79DD" w:rsidP="00FE79D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</w:pP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Степень новизны пол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у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ченных р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е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зультатов</w:t>
            </w:r>
          </w:p>
        </w:tc>
        <w:tc>
          <w:tcPr>
            <w:tcW w:w="281" w:type="pct"/>
            <w:textDirection w:val="btLr"/>
          </w:tcPr>
          <w:p w:rsidR="00FE79DD" w:rsidRPr="00FE79DD" w:rsidRDefault="00FE79DD" w:rsidP="00FE79D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</w:pP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Практическая знач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и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мость</w:t>
            </w:r>
          </w:p>
        </w:tc>
        <w:tc>
          <w:tcPr>
            <w:tcW w:w="234" w:type="pct"/>
            <w:textDirection w:val="btLr"/>
          </w:tcPr>
          <w:p w:rsidR="00FE79DD" w:rsidRPr="00FE79DD" w:rsidRDefault="00FE79DD" w:rsidP="00FE79D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</w:pP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Структура работы: введ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е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ние, постановка задачи, решение, в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ы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воды</w:t>
            </w:r>
          </w:p>
        </w:tc>
        <w:tc>
          <w:tcPr>
            <w:tcW w:w="233" w:type="pct"/>
            <w:textDirection w:val="btLr"/>
          </w:tcPr>
          <w:p w:rsidR="00FE79DD" w:rsidRPr="00FE79DD" w:rsidRDefault="00FE79DD" w:rsidP="00FE79D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</w:pP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Владение автором спец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и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альным и научным апп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а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ратом</w:t>
            </w:r>
          </w:p>
        </w:tc>
        <w:tc>
          <w:tcPr>
            <w:tcW w:w="234" w:type="pct"/>
            <w:textDirection w:val="btLr"/>
          </w:tcPr>
          <w:p w:rsidR="00FE79DD" w:rsidRPr="00FE79DD" w:rsidRDefault="00FE79DD" w:rsidP="00FE79D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</w:pP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Качество оформления р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а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боты</w:t>
            </w:r>
          </w:p>
        </w:tc>
        <w:tc>
          <w:tcPr>
            <w:tcW w:w="234" w:type="pct"/>
            <w:textDirection w:val="btLr"/>
          </w:tcPr>
          <w:p w:rsidR="00FE79DD" w:rsidRPr="00FE79DD" w:rsidRDefault="00FE79DD" w:rsidP="00087A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</w:pP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Качество доклада</w:t>
            </w:r>
            <w:r w:rsidR="00087A3F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, с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бодное владение те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стом</w:t>
            </w:r>
          </w:p>
        </w:tc>
        <w:tc>
          <w:tcPr>
            <w:tcW w:w="234" w:type="pct"/>
            <w:textDirection w:val="btLr"/>
          </w:tcPr>
          <w:p w:rsidR="00FE79DD" w:rsidRPr="00FE79DD" w:rsidRDefault="00FE79DD" w:rsidP="00087A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</w:pP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Четкость выводов, обо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б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ща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ю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щих</w:t>
            </w:r>
            <w:r w:rsidR="00087A3F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 xml:space="preserve"> 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доклад</w:t>
            </w:r>
          </w:p>
        </w:tc>
        <w:tc>
          <w:tcPr>
            <w:tcW w:w="186" w:type="pct"/>
            <w:textDirection w:val="btLr"/>
          </w:tcPr>
          <w:p w:rsidR="00FE79DD" w:rsidRPr="00FE79DD" w:rsidRDefault="00FE79DD" w:rsidP="00FE79D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</w:pP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Использование демо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н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страционного м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а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териала</w:t>
            </w:r>
          </w:p>
        </w:tc>
        <w:tc>
          <w:tcPr>
            <w:tcW w:w="209" w:type="pct"/>
            <w:textDirection w:val="btLr"/>
          </w:tcPr>
          <w:p w:rsidR="00FE79DD" w:rsidRPr="00FE79DD" w:rsidRDefault="00FE79DD" w:rsidP="00FE79D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</w:pP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Оформление демонстр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а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ционного матер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и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ала</w:t>
            </w:r>
          </w:p>
        </w:tc>
        <w:tc>
          <w:tcPr>
            <w:tcW w:w="308" w:type="pct"/>
            <w:textDirection w:val="btLr"/>
          </w:tcPr>
          <w:p w:rsidR="00FE79DD" w:rsidRPr="00FE79DD" w:rsidRDefault="00FE79DD" w:rsidP="00FE79D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</w:pP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Качество ответов на в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о</w:t>
            </w: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просы</w:t>
            </w:r>
          </w:p>
        </w:tc>
      </w:tr>
      <w:tr w:rsidR="00CA115B" w:rsidRPr="00FE79DD" w:rsidTr="00087A3F">
        <w:trPr>
          <w:trHeight w:val="385"/>
        </w:trPr>
        <w:tc>
          <w:tcPr>
            <w:tcW w:w="2148" w:type="pct"/>
            <w:gridSpan w:val="2"/>
          </w:tcPr>
          <w:p w:rsidR="00FE79DD" w:rsidRPr="00FE79DD" w:rsidRDefault="00FE79DD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FE79DD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Количество баллов</w:t>
            </w:r>
          </w:p>
        </w:tc>
        <w:tc>
          <w:tcPr>
            <w:tcW w:w="234" w:type="pct"/>
          </w:tcPr>
          <w:p w:rsidR="00FE79DD" w:rsidRPr="00087A3F" w:rsidRDefault="00FE79DD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</w:pPr>
            <w:r w:rsidRPr="00087A3F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1-3</w:t>
            </w:r>
          </w:p>
        </w:tc>
        <w:tc>
          <w:tcPr>
            <w:tcW w:w="234" w:type="pct"/>
          </w:tcPr>
          <w:p w:rsidR="00FE79DD" w:rsidRPr="00087A3F" w:rsidRDefault="00FE79DD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</w:pPr>
            <w:r w:rsidRPr="00087A3F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1-3</w:t>
            </w:r>
          </w:p>
        </w:tc>
        <w:tc>
          <w:tcPr>
            <w:tcW w:w="233" w:type="pct"/>
          </w:tcPr>
          <w:p w:rsidR="00FE79DD" w:rsidRPr="00087A3F" w:rsidRDefault="00FE79DD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</w:pPr>
            <w:r w:rsidRPr="00087A3F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1-2</w:t>
            </w:r>
          </w:p>
        </w:tc>
        <w:tc>
          <w:tcPr>
            <w:tcW w:w="281" w:type="pct"/>
          </w:tcPr>
          <w:p w:rsidR="00FE79DD" w:rsidRPr="00087A3F" w:rsidRDefault="00FE79DD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</w:pPr>
            <w:r w:rsidRPr="00087A3F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0-2</w:t>
            </w:r>
          </w:p>
        </w:tc>
        <w:tc>
          <w:tcPr>
            <w:tcW w:w="234" w:type="pct"/>
          </w:tcPr>
          <w:p w:rsidR="00FE79DD" w:rsidRPr="00087A3F" w:rsidRDefault="00FE79DD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</w:pPr>
            <w:r w:rsidRPr="00087A3F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1-3</w:t>
            </w:r>
          </w:p>
        </w:tc>
        <w:tc>
          <w:tcPr>
            <w:tcW w:w="233" w:type="pct"/>
          </w:tcPr>
          <w:p w:rsidR="00FE79DD" w:rsidRPr="00087A3F" w:rsidRDefault="00FE79DD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</w:pPr>
            <w:r w:rsidRPr="00087A3F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0-3</w:t>
            </w:r>
          </w:p>
        </w:tc>
        <w:tc>
          <w:tcPr>
            <w:tcW w:w="234" w:type="pct"/>
          </w:tcPr>
          <w:p w:rsidR="00FE79DD" w:rsidRPr="00087A3F" w:rsidRDefault="00FE79DD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</w:pPr>
            <w:r w:rsidRPr="00087A3F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1-2</w:t>
            </w:r>
          </w:p>
        </w:tc>
        <w:tc>
          <w:tcPr>
            <w:tcW w:w="234" w:type="pct"/>
          </w:tcPr>
          <w:p w:rsidR="00FE79DD" w:rsidRPr="00087A3F" w:rsidRDefault="00FE79DD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</w:pPr>
            <w:r w:rsidRPr="00087A3F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1-3</w:t>
            </w:r>
          </w:p>
        </w:tc>
        <w:tc>
          <w:tcPr>
            <w:tcW w:w="234" w:type="pct"/>
          </w:tcPr>
          <w:p w:rsidR="00FE79DD" w:rsidRPr="00087A3F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</w:pPr>
            <w:r w:rsidRPr="00087A3F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1-3</w:t>
            </w:r>
          </w:p>
        </w:tc>
        <w:tc>
          <w:tcPr>
            <w:tcW w:w="186" w:type="pct"/>
          </w:tcPr>
          <w:p w:rsidR="00FE79DD" w:rsidRPr="00087A3F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</w:pPr>
            <w:r w:rsidRPr="00087A3F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1-4</w:t>
            </w:r>
          </w:p>
        </w:tc>
        <w:tc>
          <w:tcPr>
            <w:tcW w:w="209" w:type="pct"/>
          </w:tcPr>
          <w:p w:rsidR="00FE79DD" w:rsidRPr="00087A3F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</w:pPr>
            <w:r w:rsidRPr="00087A3F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1-4</w:t>
            </w:r>
          </w:p>
        </w:tc>
        <w:tc>
          <w:tcPr>
            <w:tcW w:w="308" w:type="pct"/>
          </w:tcPr>
          <w:p w:rsidR="00FE79DD" w:rsidRPr="00087A3F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</w:pPr>
            <w:r w:rsidRPr="00087A3F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1-3</w:t>
            </w:r>
          </w:p>
        </w:tc>
      </w:tr>
      <w:tr w:rsidR="00087A3F" w:rsidRPr="00FE79DD" w:rsidTr="00087A3F">
        <w:trPr>
          <w:trHeight w:val="574"/>
        </w:trPr>
        <w:tc>
          <w:tcPr>
            <w:tcW w:w="934" w:type="pct"/>
          </w:tcPr>
          <w:p w:rsidR="00FE79DD" w:rsidRPr="00FE79DD" w:rsidRDefault="00FE79DD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1213" w:type="pct"/>
          </w:tcPr>
          <w:p w:rsidR="00FE79DD" w:rsidRPr="00FE79DD" w:rsidRDefault="00FE79DD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FE79DD" w:rsidRPr="00FE79DD" w:rsidRDefault="00FE79DD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FE79DD" w:rsidRPr="00FE79DD" w:rsidRDefault="00FE79DD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3" w:type="pct"/>
          </w:tcPr>
          <w:p w:rsidR="00FE79DD" w:rsidRPr="00FE79DD" w:rsidRDefault="00FE79DD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81" w:type="pct"/>
          </w:tcPr>
          <w:p w:rsidR="00FE79DD" w:rsidRPr="00FE79DD" w:rsidRDefault="00FE79DD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FE79DD" w:rsidRPr="00FE79DD" w:rsidRDefault="00FE79DD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3" w:type="pct"/>
          </w:tcPr>
          <w:p w:rsidR="00FE79DD" w:rsidRPr="00FE79DD" w:rsidRDefault="00FE79DD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FE79DD" w:rsidRPr="00FE79DD" w:rsidRDefault="00FE79DD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FE79DD" w:rsidRPr="00FE79DD" w:rsidRDefault="00FE79DD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FE79DD" w:rsidRPr="00FE79DD" w:rsidRDefault="00FE79DD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186" w:type="pct"/>
          </w:tcPr>
          <w:p w:rsidR="00FE79DD" w:rsidRPr="00FE79DD" w:rsidRDefault="00FE79DD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09" w:type="pct"/>
          </w:tcPr>
          <w:p w:rsidR="00FE79DD" w:rsidRPr="00FE79DD" w:rsidRDefault="00FE79DD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308" w:type="pct"/>
          </w:tcPr>
          <w:p w:rsidR="00FE79DD" w:rsidRPr="00FE79DD" w:rsidRDefault="00FE79DD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  <w:tr w:rsidR="00087A3F" w:rsidRPr="00FE79DD" w:rsidTr="00087A3F">
        <w:trPr>
          <w:trHeight w:val="574"/>
        </w:trPr>
        <w:tc>
          <w:tcPr>
            <w:tcW w:w="9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1213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3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81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3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186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09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308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  <w:tr w:rsidR="00087A3F" w:rsidRPr="00FE79DD" w:rsidTr="00087A3F">
        <w:trPr>
          <w:trHeight w:val="574"/>
        </w:trPr>
        <w:tc>
          <w:tcPr>
            <w:tcW w:w="9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1213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3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81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3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186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09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308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  <w:tr w:rsidR="00087A3F" w:rsidRPr="00FE79DD" w:rsidTr="00087A3F">
        <w:trPr>
          <w:trHeight w:val="574"/>
        </w:trPr>
        <w:tc>
          <w:tcPr>
            <w:tcW w:w="9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1213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3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81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3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186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09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308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  <w:tr w:rsidR="00087A3F" w:rsidRPr="00FE79DD" w:rsidTr="00087A3F">
        <w:trPr>
          <w:trHeight w:val="574"/>
        </w:trPr>
        <w:tc>
          <w:tcPr>
            <w:tcW w:w="9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1213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3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81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3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186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09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308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  <w:tr w:rsidR="00087A3F" w:rsidRPr="00FE79DD" w:rsidTr="00087A3F">
        <w:trPr>
          <w:trHeight w:val="574"/>
        </w:trPr>
        <w:tc>
          <w:tcPr>
            <w:tcW w:w="9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1213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3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81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3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186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09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308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  <w:tr w:rsidR="00087A3F" w:rsidRPr="00FE79DD" w:rsidTr="00087A3F">
        <w:trPr>
          <w:trHeight w:val="574"/>
        </w:trPr>
        <w:tc>
          <w:tcPr>
            <w:tcW w:w="9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1213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3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81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3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34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186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09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308" w:type="pct"/>
          </w:tcPr>
          <w:p w:rsidR="00087A3F" w:rsidRPr="00FE79DD" w:rsidRDefault="00087A3F" w:rsidP="00A93A96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964925" w:rsidRPr="00D759D9" w:rsidRDefault="00964925" w:rsidP="00CA115B">
      <w:pPr>
        <w:rPr>
          <w:sz w:val="24"/>
          <w:szCs w:val="24"/>
        </w:rPr>
      </w:pPr>
    </w:p>
    <w:sectPr w:rsidR="00964925" w:rsidRPr="00D759D9" w:rsidSect="00CA115B">
      <w:pgSz w:w="16840" w:h="11910" w:orient="landscape"/>
      <w:pgMar w:top="1560" w:right="460" w:bottom="0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06" w:rsidRDefault="009F7806" w:rsidP="00CA115B">
      <w:r>
        <w:separator/>
      </w:r>
    </w:p>
  </w:endnote>
  <w:endnote w:type="continuationSeparator" w:id="0">
    <w:p w:rsidR="009F7806" w:rsidRDefault="009F7806" w:rsidP="00CA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06" w:rsidRDefault="009F7806" w:rsidP="00CA115B">
      <w:r>
        <w:separator/>
      </w:r>
    </w:p>
  </w:footnote>
  <w:footnote w:type="continuationSeparator" w:id="0">
    <w:p w:rsidR="009F7806" w:rsidRDefault="009F7806" w:rsidP="00CA1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F3D"/>
    <w:multiLevelType w:val="hybridMultilevel"/>
    <w:tmpl w:val="79567312"/>
    <w:lvl w:ilvl="0" w:tplc="03F2DA90">
      <w:start w:val="1"/>
      <w:numFmt w:val="decimal"/>
      <w:lvlText w:val="%1"/>
      <w:lvlJc w:val="left"/>
      <w:pPr>
        <w:ind w:left="102" w:hanging="238"/>
        <w:jc w:val="left"/>
      </w:pPr>
      <w:rPr>
        <w:rFonts w:ascii="Times New Roman" w:eastAsia="Times New Roman" w:hAnsi="Times New Roman" w:hint="default"/>
        <w:sz w:val="20"/>
        <w:szCs w:val="28"/>
      </w:rPr>
    </w:lvl>
    <w:lvl w:ilvl="1" w:tplc="F3EA002C">
      <w:start w:val="1"/>
      <w:numFmt w:val="bullet"/>
      <w:lvlText w:val="•"/>
      <w:lvlJc w:val="left"/>
      <w:pPr>
        <w:ind w:left="695" w:hanging="238"/>
      </w:pPr>
      <w:rPr>
        <w:rFonts w:hint="default"/>
      </w:rPr>
    </w:lvl>
    <w:lvl w:ilvl="2" w:tplc="E116B45E">
      <w:start w:val="1"/>
      <w:numFmt w:val="bullet"/>
      <w:lvlText w:val="•"/>
      <w:lvlJc w:val="left"/>
      <w:pPr>
        <w:ind w:left="1288" w:hanging="238"/>
      </w:pPr>
      <w:rPr>
        <w:rFonts w:hint="default"/>
      </w:rPr>
    </w:lvl>
    <w:lvl w:ilvl="3" w:tplc="18200968">
      <w:start w:val="1"/>
      <w:numFmt w:val="bullet"/>
      <w:lvlText w:val="•"/>
      <w:lvlJc w:val="left"/>
      <w:pPr>
        <w:ind w:left="1881" w:hanging="238"/>
      </w:pPr>
      <w:rPr>
        <w:rFonts w:hint="default"/>
      </w:rPr>
    </w:lvl>
    <w:lvl w:ilvl="4" w:tplc="5C92D836">
      <w:start w:val="1"/>
      <w:numFmt w:val="bullet"/>
      <w:lvlText w:val="•"/>
      <w:lvlJc w:val="left"/>
      <w:pPr>
        <w:ind w:left="2474" w:hanging="238"/>
      </w:pPr>
      <w:rPr>
        <w:rFonts w:hint="default"/>
      </w:rPr>
    </w:lvl>
    <w:lvl w:ilvl="5" w:tplc="12EEAEAC">
      <w:start w:val="1"/>
      <w:numFmt w:val="bullet"/>
      <w:lvlText w:val="•"/>
      <w:lvlJc w:val="left"/>
      <w:pPr>
        <w:ind w:left="3067" w:hanging="238"/>
      </w:pPr>
      <w:rPr>
        <w:rFonts w:hint="default"/>
      </w:rPr>
    </w:lvl>
    <w:lvl w:ilvl="6" w:tplc="AAF8562C">
      <w:start w:val="1"/>
      <w:numFmt w:val="bullet"/>
      <w:lvlText w:val="•"/>
      <w:lvlJc w:val="left"/>
      <w:pPr>
        <w:ind w:left="3660" w:hanging="238"/>
      </w:pPr>
      <w:rPr>
        <w:rFonts w:hint="default"/>
      </w:rPr>
    </w:lvl>
    <w:lvl w:ilvl="7" w:tplc="68A889C4">
      <w:start w:val="1"/>
      <w:numFmt w:val="bullet"/>
      <w:lvlText w:val="•"/>
      <w:lvlJc w:val="left"/>
      <w:pPr>
        <w:ind w:left="4253" w:hanging="238"/>
      </w:pPr>
      <w:rPr>
        <w:rFonts w:hint="default"/>
      </w:rPr>
    </w:lvl>
    <w:lvl w:ilvl="8" w:tplc="83C48846">
      <w:start w:val="1"/>
      <w:numFmt w:val="bullet"/>
      <w:lvlText w:val="•"/>
      <w:lvlJc w:val="left"/>
      <w:pPr>
        <w:ind w:left="4846" w:hanging="238"/>
      </w:pPr>
      <w:rPr>
        <w:rFonts w:hint="default"/>
      </w:rPr>
    </w:lvl>
  </w:abstractNum>
  <w:abstractNum w:abstractNumId="1">
    <w:nsid w:val="0B963B82"/>
    <w:multiLevelType w:val="hybridMultilevel"/>
    <w:tmpl w:val="38462F1A"/>
    <w:lvl w:ilvl="0" w:tplc="4648C458">
      <w:start w:val="1"/>
      <w:numFmt w:val="decimal"/>
      <w:lvlText w:val="%1"/>
      <w:lvlJc w:val="left"/>
      <w:pPr>
        <w:ind w:left="102" w:hanging="389"/>
        <w:jc w:val="left"/>
      </w:pPr>
      <w:rPr>
        <w:rFonts w:ascii="Times New Roman" w:eastAsia="Times New Roman" w:hAnsi="Times New Roman" w:hint="default"/>
        <w:sz w:val="20"/>
        <w:szCs w:val="28"/>
      </w:rPr>
    </w:lvl>
    <w:lvl w:ilvl="1" w:tplc="F4C0F922">
      <w:start w:val="1"/>
      <w:numFmt w:val="bullet"/>
      <w:lvlText w:val="•"/>
      <w:lvlJc w:val="left"/>
      <w:pPr>
        <w:ind w:left="695" w:hanging="389"/>
      </w:pPr>
      <w:rPr>
        <w:rFonts w:hint="default"/>
      </w:rPr>
    </w:lvl>
    <w:lvl w:ilvl="2" w:tplc="17C08074">
      <w:start w:val="1"/>
      <w:numFmt w:val="bullet"/>
      <w:lvlText w:val="•"/>
      <w:lvlJc w:val="left"/>
      <w:pPr>
        <w:ind w:left="1288" w:hanging="389"/>
      </w:pPr>
      <w:rPr>
        <w:rFonts w:hint="default"/>
      </w:rPr>
    </w:lvl>
    <w:lvl w:ilvl="3" w:tplc="735C1DD4">
      <w:start w:val="1"/>
      <w:numFmt w:val="bullet"/>
      <w:lvlText w:val="•"/>
      <w:lvlJc w:val="left"/>
      <w:pPr>
        <w:ind w:left="1881" w:hanging="389"/>
      </w:pPr>
      <w:rPr>
        <w:rFonts w:hint="default"/>
      </w:rPr>
    </w:lvl>
    <w:lvl w:ilvl="4" w:tplc="A9BE6246">
      <w:start w:val="1"/>
      <w:numFmt w:val="bullet"/>
      <w:lvlText w:val="•"/>
      <w:lvlJc w:val="left"/>
      <w:pPr>
        <w:ind w:left="2474" w:hanging="389"/>
      </w:pPr>
      <w:rPr>
        <w:rFonts w:hint="default"/>
      </w:rPr>
    </w:lvl>
    <w:lvl w:ilvl="5" w:tplc="B40CC0A2">
      <w:start w:val="1"/>
      <w:numFmt w:val="bullet"/>
      <w:lvlText w:val="•"/>
      <w:lvlJc w:val="left"/>
      <w:pPr>
        <w:ind w:left="3067" w:hanging="389"/>
      </w:pPr>
      <w:rPr>
        <w:rFonts w:hint="default"/>
      </w:rPr>
    </w:lvl>
    <w:lvl w:ilvl="6" w:tplc="BF4662BA">
      <w:start w:val="1"/>
      <w:numFmt w:val="bullet"/>
      <w:lvlText w:val="•"/>
      <w:lvlJc w:val="left"/>
      <w:pPr>
        <w:ind w:left="3660" w:hanging="389"/>
      </w:pPr>
      <w:rPr>
        <w:rFonts w:hint="default"/>
      </w:rPr>
    </w:lvl>
    <w:lvl w:ilvl="7" w:tplc="F83A8CF6">
      <w:start w:val="1"/>
      <w:numFmt w:val="bullet"/>
      <w:lvlText w:val="•"/>
      <w:lvlJc w:val="left"/>
      <w:pPr>
        <w:ind w:left="4253" w:hanging="389"/>
      </w:pPr>
      <w:rPr>
        <w:rFonts w:hint="default"/>
      </w:rPr>
    </w:lvl>
    <w:lvl w:ilvl="8" w:tplc="4DCE3FF4">
      <w:start w:val="1"/>
      <w:numFmt w:val="bullet"/>
      <w:lvlText w:val="•"/>
      <w:lvlJc w:val="left"/>
      <w:pPr>
        <w:ind w:left="4846" w:hanging="389"/>
      </w:pPr>
      <w:rPr>
        <w:rFonts w:hint="default"/>
      </w:rPr>
    </w:lvl>
  </w:abstractNum>
  <w:abstractNum w:abstractNumId="2">
    <w:nsid w:val="18286C5A"/>
    <w:multiLevelType w:val="hybridMultilevel"/>
    <w:tmpl w:val="03C4B478"/>
    <w:lvl w:ilvl="0" w:tplc="D1DA489E">
      <w:start w:val="5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hint="default"/>
        <w:sz w:val="24"/>
        <w:szCs w:val="28"/>
      </w:rPr>
    </w:lvl>
    <w:lvl w:ilvl="1" w:tplc="3DF6565C">
      <w:start w:val="1"/>
      <w:numFmt w:val="bullet"/>
      <w:lvlText w:val="•"/>
      <w:lvlJc w:val="left"/>
      <w:pPr>
        <w:ind w:left="1048" w:hanging="281"/>
      </w:pPr>
      <w:rPr>
        <w:rFonts w:hint="default"/>
      </w:rPr>
    </w:lvl>
    <w:lvl w:ilvl="2" w:tplc="7490224A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3" w:tplc="DB7019B6">
      <w:start w:val="1"/>
      <w:numFmt w:val="bullet"/>
      <w:lvlText w:val="•"/>
      <w:lvlJc w:val="left"/>
      <w:pPr>
        <w:ind w:left="2941" w:hanging="281"/>
      </w:pPr>
      <w:rPr>
        <w:rFonts w:hint="default"/>
      </w:rPr>
    </w:lvl>
    <w:lvl w:ilvl="4" w:tplc="CB5649DA">
      <w:start w:val="1"/>
      <w:numFmt w:val="bullet"/>
      <w:lvlText w:val="•"/>
      <w:lvlJc w:val="left"/>
      <w:pPr>
        <w:ind w:left="3887" w:hanging="281"/>
      </w:pPr>
      <w:rPr>
        <w:rFonts w:hint="default"/>
      </w:rPr>
    </w:lvl>
    <w:lvl w:ilvl="5" w:tplc="96A4B42E">
      <w:start w:val="1"/>
      <w:numFmt w:val="bullet"/>
      <w:lvlText w:val="•"/>
      <w:lvlJc w:val="left"/>
      <w:pPr>
        <w:ind w:left="4834" w:hanging="281"/>
      </w:pPr>
      <w:rPr>
        <w:rFonts w:hint="default"/>
      </w:rPr>
    </w:lvl>
    <w:lvl w:ilvl="6" w:tplc="B582DC88">
      <w:start w:val="1"/>
      <w:numFmt w:val="bullet"/>
      <w:lvlText w:val="•"/>
      <w:lvlJc w:val="left"/>
      <w:pPr>
        <w:ind w:left="5780" w:hanging="281"/>
      </w:pPr>
      <w:rPr>
        <w:rFonts w:hint="default"/>
      </w:rPr>
    </w:lvl>
    <w:lvl w:ilvl="7" w:tplc="E5BC0DFA">
      <w:start w:val="1"/>
      <w:numFmt w:val="bullet"/>
      <w:lvlText w:val="•"/>
      <w:lvlJc w:val="left"/>
      <w:pPr>
        <w:ind w:left="6727" w:hanging="281"/>
      </w:pPr>
      <w:rPr>
        <w:rFonts w:hint="default"/>
      </w:rPr>
    </w:lvl>
    <w:lvl w:ilvl="8" w:tplc="85E06752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3">
    <w:nsid w:val="18291475"/>
    <w:multiLevelType w:val="hybridMultilevel"/>
    <w:tmpl w:val="FD4A8552"/>
    <w:lvl w:ilvl="0" w:tplc="FE84ABF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612C20E">
      <w:start w:val="1"/>
      <w:numFmt w:val="bullet"/>
      <w:lvlText w:val="•"/>
      <w:lvlJc w:val="left"/>
      <w:pPr>
        <w:ind w:left="1048" w:hanging="164"/>
      </w:pPr>
      <w:rPr>
        <w:rFonts w:hint="default"/>
      </w:rPr>
    </w:lvl>
    <w:lvl w:ilvl="2" w:tplc="16645330">
      <w:start w:val="1"/>
      <w:numFmt w:val="bullet"/>
      <w:lvlText w:val="•"/>
      <w:lvlJc w:val="left"/>
      <w:pPr>
        <w:ind w:left="1994" w:hanging="164"/>
      </w:pPr>
      <w:rPr>
        <w:rFonts w:hint="default"/>
      </w:rPr>
    </w:lvl>
    <w:lvl w:ilvl="3" w:tplc="CB8AFC68">
      <w:start w:val="1"/>
      <w:numFmt w:val="bullet"/>
      <w:lvlText w:val="•"/>
      <w:lvlJc w:val="left"/>
      <w:pPr>
        <w:ind w:left="2941" w:hanging="164"/>
      </w:pPr>
      <w:rPr>
        <w:rFonts w:hint="default"/>
      </w:rPr>
    </w:lvl>
    <w:lvl w:ilvl="4" w:tplc="A7502650">
      <w:start w:val="1"/>
      <w:numFmt w:val="bullet"/>
      <w:lvlText w:val="•"/>
      <w:lvlJc w:val="left"/>
      <w:pPr>
        <w:ind w:left="3887" w:hanging="164"/>
      </w:pPr>
      <w:rPr>
        <w:rFonts w:hint="default"/>
      </w:rPr>
    </w:lvl>
    <w:lvl w:ilvl="5" w:tplc="2B082330">
      <w:start w:val="1"/>
      <w:numFmt w:val="bullet"/>
      <w:lvlText w:val="•"/>
      <w:lvlJc w:val="left"/>
      <w:pPr>
        <w:ind w:left="4834" w:hanging="164"/>
      </w:pPr>
      <w:rPr>
        <w:rFonts w:hint="default"/>
      </w:rPr>
    </w:lvl>
    <w:lvl w:ilvl="6" w:tplc="331042A2">
      <w:start w:val="1"/>
      <w:numFmt w:val="bullet"/>
      <w:lvlText w:val="•"/>
      <w:lvlJc w:val="left"/>
      <w:pPr>
        <w:ind w:left="5780" w:hanging="164"/>
      </w:pPr>
      <w:rPr>
        <w:rFonts w:hint="default"/>
      </w:rPr>
    </w:lvl>
    <w:lvl w:ilvl="7" w:tplc="909E92F8">
      <w:start w:val="1"/>
      <w:numFmt w:val="bullet"/>
      <w:lvlText w:val="•"/>
      <w:lvlJc w:val="left"/>
      <w:pPr>
        <w:ind w:left="6727" w:hanging="164"/>
      </w:pPr>
      <w:rPr>
        <w:rFonts w:hint="default"/>
      </w:rPr>
    </w:lvl>
    <w:lvl w:ilvl="8" w:tplc="B2BC4B2C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4">
    <w:nsid w:val="1A776DBB"/>
    <w:multiLevelType w:val="multilevel"/>
    <w:tmpl w:val="54A8338E"/>
    <w:lvl w:ilvl="0">
      <w:start w:val="1"/>
      <w:numFmt w:val="decimal"/>
      <w:lvlText w:val="%1."/>
      <w:lvlJc w:val="left"/>
      <w:pPr>
        <w:ind w:left="3884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4"/>
        <w:szCs w:val="28"/>
      </w:rPr>
    </w:lvl>
    <w:lvl w:ilvl="1">
      <w:start w:val="1"/>
      <w:numFmt w:val="decimal"/>
      <w:lvlText w:val="%1.%2."/>
      <w:lvlJc w:val="left"/>
      <w:pPr>
        <w:ind w:left="379" w:hanging="1047"/>
        <w:jc w:val="left"/>
      </w:pPr>
      <w:rPr>
        <w:rFonts w:ascii="Times New Roman" w:eastAsia="Times New Roman" w:hAnsi="Times New Roman" w:hint="default"/>
        <w:sz w:val="24"/>
        <w:szCs w:val="28"/>
      </w:rPr>
    </w:lvl>
    <w:lvl w:ilvl="2">
      <w:start w:val="1"/>
      <w:numFmt w:val="bullet"/>
      <w:lvlText w:val="•"/>
      <w:lvlJc w:val="left"/>
      <w:pPr>
        <w:ind w:left="4506" w:hanging="10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29" w:hanging="10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1" w:hanging="10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4" w:hanging="10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6" w:hanging="10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9" w:hanging="10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1" w:hanging="1047"/>
      </w:pPr>
      <w:rPr>
        <w:rFonts w:hint="default"/>
      </w:rPr>
    </w:lvl>
  </w:abstractNum>
  <w:abstractNum w:abstractNumId="5">
    <w:nsid w:val="1C824B50"/>
    <w:multiLevelType w:val="hybridMultilevel"/>
    <w:tmpl w:val="218A1460"/>
    <w:lvl w:ilvl="0" w:tplc="182A62DC">
      <w:start w:val="16"/>
      <w:numFmt w:val="decimal"/>
      <w:lvlText w:val="%1."/>
      <w:lvlJc w:val="left"/>
      <w:pPr>
        <w:ind w:left="102" w:hanging="54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2AE4B826">
      <w:start w:val="1"/>
      <w:numFmt w:val="bullet"/>
      <w:lvlText w:val="-"/>
      <w:lvlJc w:val="left"/>
      <w:pPr>
        <w:ind w:left="102" w:hanging="303"/>
      </w:pPr>
      <w:rPr>
        <w:rFonts w:ascii="Times New Roman" w:eastAsia="Times New Roman" w:hAnsi="Times New Roman" w:hint="default"/>
        <w:i/>
        <w:sz w:val="28"/>
        <w:szCs w:val="28"/>
      </w:rPr>
    </w:lvl>
    <w:lvl w:ilvl="2" w:tplc="19427600">
      <w:start w:val="1"/>
      <w:numFmt w:val="bullet"/>
      <w:lvlText w:val="•"/>
      <w:lvlJc w:val="left"/>
      <w:pPr>
        <w:ind w:left="1994" w:hanging="303"/>
      </w:pPr>
      <w:rPr>
        <w:rFonts w:hint="default"/>
      </w:rPr>
    </w:lvl>
    <w:lvl w:ilvl="3" w:tplc="65561CCE">
      <w:start w:val="1"/>
      <w:numFmt w:val="bullet"/>
      <w:lvlText w:val="•"/>
      <w:lvlJc w:val="left"/>
      <w:pPr>
        <w:ind w:left="2941" w:hanging="303"/>
      </w:pPr>
      <w:rPr>
        <w:rFonts w:hint="default"/>
      </w:rPr>
    </w:lvl>
    <w:lvl w:ilvl="4" w:tplc="82CC4564">
      <w:start w:val="1"/>
      <w:numFmt w:val="bullet"/>
      <w:lvlText w:val="•"/>
      <w:lvlJc w:val="left"/>
      <w:pPr>
        <w:ind w:left="3887" w:hanging="303"/>
      </w:pPr>
      <w:rPr>
        <w:rFonts w:hint="default"/>
      </w:rPr>
    </w:lvl>
    <w:lvl w:ilvl="5" w:tplc="79FAE908">
      <w:start w:val="1"/>
      <w:numFmt w:val="bullet"/>
      <w:lvlText w:val="•"/>
      <w:lvlJc w:val="left"/>
      <w:pPr>
        <w:ind w:left="4834" w:hanging="303"/>
      </w:pPr>
      <w:rPr>
        <w:rFonts w:hint="default"/>
      </w:rPr>
    </w:lvl>
    <w:lvl w:ilvl="6" w:tplc="89D06F08">
      <w:start w:val="1"/>
      <w:numFmt w:val="bullet"/>
      <w:lvlText w:val="•"/>
      <w:lvlJc w:val="left"/>
      <w:pPr>
        <w:ind w:left="5780" w:hanging="303"/>
      </w:pPr>
      <w:rPr>
        <w:rFonts w:hint="default"/>
      </w:rPr>
    </w:lvl>
    <w:lvl w:ilvl="7" w:tplc="26701F2E">
      <w:start w:val="1"/>
      <w:numFmt w:val="bullet"/>
      <w:lvlText w:val="•"/>
      <w:lvlJc w:val="left"/>
      <w:pPr>
        <w:ind w:left="6727" w:hanging="303"/>
      </w:pPr>
      <w:rPr>
        <w:rFonts w:hint="default"/>
      </w:rPr>
    </w:lvl>
    <w:lvl w:ilvl="8" w:tplc="A2DEB1C8">
      <w:start w:val="1"/>
      <w:numFmt w:val="bullet"/>
      <w:lvlText w:val="•"/>
      <w:lvlJc w:val="left"/>
      <w:pPr>
        <w:ind w:left="7673" w:hanging="303"/>
      </w:pPr>
      <w:rPr>
        <w:rFonts w:hint="default"/>
      </w:rPr>
    </w:lvl>
  </w:abstractNum>
  <w:abstractNum w:abstractNumId="6">
    <w:nsid w:val="248004CB"/>
    <w:multiLevelType w:val="hybridMultilevel"/>
    <w:tmpl w:val="2BFE1868"/>
    <w:lvl w:ilvl="0" w:tplc="8C480A18">
      <w:start w:val="1"/>
      <w:numFmt w:val="bullet"/>
      <w:lvlText w:val=""/>
      <w:lvlJc w:val="left"/>
      <w:pPr>
        <w:ind w:left="742" w:hanging="360"/>
      </w:pPr>
      <w:rPr>
        <w:rFonts w:ascii="Symbol" w:eastAsia="Symbol" w:hAnsi="Symbol" w:hint="default"/>
        <w:sz w:val="28"/>
        <w:szCs w:val="28"/>
      </w:rPr>
    </w:lvl>
    <w:lvl w:ilvl="1" w:tplc="A1AA8AC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29A63094">
      <w:start w:val="1"/>
      <w:numFmt w:val="bullet"/>
      <w:lvlText w:val="•"/>
      <w:lvlJc w:val="left"/>
      <w:pPr>
        <w:ind w:left="2502" w:hanging="360"/>
      </w:pPr>
      <w:rPr>
        <w:rFonts w:hint="default"/>
      </w:rPr>
    </w:lvl>
    <w:lvl w:ilvl="3" w:tplc="ED8A7314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5014A0C2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5" w:tplc="B69ACAF6">
      <w:start w:val="1"/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CB925A6A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EC949E36">
      <w:start w:val="1"/>
      <w:numFmt w:val="bullet"/>
      <w:lvlText w:val="•"/>
      <w:lvlJc w:val="left"/>
      <w:pPr>
        <w:ind w:left="6905" w:hanging="360"/>
      </w:pPr>
      <w:rPr>
        <w:rFonts w:hint="default"/>
      </w:rPr>
    </w:lvl>
    <w:lvl w:ilvl="8" w:tplc="F8383112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7">
    <w:nsid w:val="2A943D74"/>
    <w:multiLevelType w:val="hybridMultilevel"/>
    <w:tmpl w:val="468E14A2"/>
    <w:lvl w:ilvl="0" w:tplc="D700BE72">
      <w:start w:val="1"/>
      <w:numFmt w:val="decimal"/>
      <w:lvlText w:val="%1"/>
      <w:lvlJc w:val="left"/>
      <w:pPr>
        <w:ind w:left="102" w:hanging="233"/>
        <w:jc w:val="left"/>
      </w:pPr>
      <w:rPr>
        <w:rFonts w:ascii="Times New Roman" w:eastAsia="Times New Roman" w:hAnsi="Times New Roman" w:hint="default"/>
        <w:sz w:val="20"/>
        <w:szCs w:val="28"/>
      </w:rPr>
    </w:lvl>
    <w:lvl w:ilvl="1" w:tplc="CD0252C8">
      <w:start w:val="1"/>
      <w:numFmt w:val="bullet"/>
      <w:lvlText w:val="•"/>
      <w:lvlJc w:val="left"/>
      <w:pPr>
        <w:ind w:left="695" w:hanging="233"/>
      </w:pPr>
      <w:rPr>
        <w:rFonts w:hint="default"/>
      </w:rPr>
    </w:lvl>
    <w:lvl w:ilvl="2" w:tplc="59B842AC">
      <w:start w:val="1"/>
      <w:numFmt w:val="bullet"/>
      <w:lvlText w:val="•"/>
      <w:lvlJc w:val="left"/>
      <w:pPr>
        <w:ind w:left="1288" w:hanging="233"/>
      </w:pPr>
      <w:rPr>
        <w:rFonts w:hint="default"/>
      </w:rPr>
    </w:lvl>
    <w:lvl w:ilvl="3" w:tplc="4022E8EC">
      <w:start w:val="1"/>
      <w:numFmt w:val="bullet"/>
      <w:lvlText w:val="•"/>
      <w:lvlJc w:val="left"/>
      <w:pPr>
        <w:ind w:left="1881" w:hanging="233"/>
      </w:pPr>
      <w:rPr>
        <w:rFonts w:hint="default"/>
      </w:rPr>
    </w:lvl>
    <w:lvl w:ilvl="4" w:tplc="4028D118">
      <w:start w:val="1"/>
      <w:numFmt w:val="bullet"/>
      <w:lvlText w:val="•"/>
      <w:lvlJc w:val="left"/>
      <w:pPr>
        <w:ind w:left="2474" w:hanging="233"/>
      </w:pPr>
      <w:rPr>
        <w:rFonts w:hint="default"/>
      </w:rPr>
    </w:lvl>
    <w:lvl w:ilvl="5" w:tplc="0AA22D2C">
      <w:start w:val="1"/>
      <w:numFmt w:val="bullet"/>
      <w:lvlText w:val="•"/>
      <w:lvlJc w:val="left"/>
      <w:pPr>
        <w:ind w:left="3067" w:hanging="233"/>
      </w:pPr>
      <w:rPr>
        <w:rFonts w:hint="default"/>
      </w:rPr>
    </w:lvl>
    <w:lvl w:ilvl="6" w:tplc="535E9DD6">
      <w:start w:val="1"/>
      <w:numFmt w:val="bullet"/>
      <w:lvlText w:val="•"/>
      <w:lvlJc w:val="left"/>
      <w:pPr>
        <w:ind w:left="3660" w:hanging="233"/>
      </w:pPr>
      <w:rPr>
        <w:rFonts w:hint="default"/>
      </w:rPr>
    </w:lvl>
    <w:lvl w:ilvl="7" w:tplc="CAB068EA">
      <w:start w:val="1"/>
      <w:numFmt w:val="bullet"/>
      <w:lvlText w:val="•"/>
      <w:lvlJc w:val="left"/>
      <w:pPr>
        <w:ind w:left="4253" w:hanging="233"/>
      </w:pPr>
      <w:rPr>
        <w:rFonts w:hint="default"/>
      </w:rPr>
    </w:lvl>
    <w:lvl w:ilvl="8" w:tplc="61A0D2F6">
      <w:start w:val="1"/>
      <w:numFmt w:val="bullet"/>
      <w:lvlText w:val="•"/>
      <w:lvlJc w:val="left"/>
      <w:pPr>
        <w:ind w:left="4846" w:hanging="233"/>
      </w:pPr>
      <w:rPr>
        <w:rFonts w:hint="default"/>
      </w:rPr>
    </w:lvl>
  </w:abstractNum>
  <w:abstractNum w:abstractNumId="8">
    <w:nsid w:val="2CE75D0E"/>
    <w:multiLevelType w:val="hybridMultilevel"/>
    <w:tmpl w:val="81D8DD62"/>
    <w:lvl w:ilvl="0" w:tplc="A4A85EA0">
      <w:start w:val="1"/>
      <w:numFmt w:val="decimal"/>
      <w:lvlText w:val="%1"/>
      <w:lvlJc w:val="left"/>
      <w:pPr>
        <w:ind w:left="102" w:hanging="212"/>
        <w:jc w:val="left"/>
      </w:pPr>
      <w:rPr>
        <w:rFonts w:ascii="Times New Roman" w:eastAsia="Times New Roman" w:hAnsi="Times New Roman" w:hint="default"/>
        <w:sz w:val="20"/>
        <w:szCs w:val="28"/>
      </w:rPr>
    </w:lvl>
    <w:lvl w:ilvl="1" w:tplc="4092866C">
      <w:start w:val="1"/>
      <w:numFmt w:val="bullet"/>
      <w:lvlText w:val="•"/>
      <w:lvlJc w:val="left"/>
      <w:pPr>
        <w:ind w:left="695" w:hanging="212"/>
      </w:pPr>
      <w:rPr>
        <w:rFonts w:hint="default"/>
      </w:rPr>
    </w:lvl>
    <w:lvl w:ilvl="2" w:tplc="5E3C7CC0">
      <w:start w:val="1"/>
      <w:numFmt w:val="bullet"/>
      <w:lvlText w:val="•"/>
      <w:lvlJc w:val="left"/>
      <w:pPr>
        <w:ind w:left="1288" w:hanging="212"/>
      </w:pPr>
      <w:rPr>
        <w:rFonts w:hint="default"/>
      </w:rPr>
    </w:lvl>
    <w:lvl w:ilvl="3" w:tplc="34DC59C4">
      <w:start w:val="1"/>
      <w:numFmt w:val="bullet"/>
      <w:lvlText w:val="•"/>
      <w:lvlJc w:val="left"/>
      <w:pPr>
        <w:ind w:left="1881" w:hanging="212"/>
      </w:pPr>
      <w:rPr>
        <w:rFonts w:hint="default"/>
      </w:rPr>
    </w:lvl>
    <w:lvl w:ilvl="4" w:tplc="43AC7CD0">
      <w:start w:val="1"/>
      <w:numFmt w:val="bullet"/>
      <w:lvlText w:val="•"/>
      <w:lvlJc w:val="left"/>
      <w:pPr>
        <w:ind w:left="2474" w:hanging="212"/>
      </w:pPr>
      <w:rPr>
        <w:rFonts w:hint="default"/>
      </w:rPr>
    </w:lvl>
    <w:lvl w:ilvl="5" w:tplc="D90EA070">
      <w:start w:val="1"/>
      <w:numFmt w:val="bullet"/>
      <w:lvlText w:val="•"/>
      <w:lvlJc w:val="left"/>
      <w:pPr>
        <w:ind w:left="3067" w:hanging="212"/>
      </w:pPr>
      <w:rPr>
        <w:rFonts w:hint="default"/>
      </w:rPr>
    </w:lvl>
    <w:lvl w:ilvl="6" w:tplc="8B0A90AC">
      <w:start w:val="1"/>
      <w:numFmt w:val="bullet"/>
      <w:lvlText w:val="•"/>
      <w:lvlJc w:val="left"/>
      <w:pPr>
        <w:ind w:left="3660" w:hanging="212"/>
      </w:pPr>
      <w:rPr>
        <w:rFonts w:hint="default"/>
      </w:rPr>
    </w:lvl>
    <w:lvl w:ilvl="7" w:tplc="91E6A0E6">
      <w:start w:val="1"/>
      <w:numFmt w:val="bullet"/>
      <w:lvlText w:val="•"/>
      <w:lvlJc w:val="left"/>
      <w:pPr>
        <w:ind w:left="4253" w:hanging="212"/>
      </w:pPr>
      <w:rPr>
        <w:rFonts w:hint="default"/>
      </w:rPr>
    </w:lvl>
    <w:lvl w:ilvl="8" w:tplc="40E62502">
      <w:start w:val="1"/>
      <w:numFmt w:val="bullet"/>
      <w:lvlText w:val="•"/>
      <w:lvlJc w:val="left"/>
      <w:pPr>
        <w:ind w:left="4846" w:hanging="212"/>
      </w:pPr>
      <w:rPr>
        <w:rFonts w:hint="default"/>
      </w:rPr>
    </w:lvl>
  </w:abstractNum>
  <w:abstractNum w:abstractNumId="9">
    <w:nsid w:val="39900001"/>
    <w:multiLevelType w:val="multilevel"/>
    <w:tmpl w:val="1DDCD80A"/>
    <w:lvl w:ilvl="0">
      <w:start w:val="5"/>
      <w:numFmt w:val="decimal"/>
      <w:lvlText w:val="%1"/>
      <w:lvlJc w:val="left"/>
      <w:pPr>
        <w:ind w:left="2178" w:hanging="999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78" w:hanging="99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656" w:hanging="9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4" w:hanging="9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3" w:hanging="9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2" w:hanging="9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1" w:hanging="9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0" w:hanging="9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8" w:hanging="999"/>
      </w:pPr>
      <w:rPr>
        <w:rFonts w:hint="default"/>
      </w:rPr>
    </w:lvl>
  </w:abstractNum>
  <w:abstractNum w:abstractNumId="10">
    <w:nsid w:val="40775D4E"/>
    <w:multiLevelType w:val="hybridMultilevel"/>
    <w:tmpl w:val="A4C6CC70"/>
    <w:lvl w:ilvl="0" w:tplc="AC1E7260">
      <w:start w:val="1"/>
      <w:numFmt w:val="bullet"/>
      <w:lvlText w:val=""/>
      <w:lvlJc w:val="left"/>
      <w:pPr>
        <w:ind w:left="102" w:hanging="708"/>
      </w:pPr>
      <w:rPr>
        <w:rFonts w:ascii="Symbol" w:hAnsi="Symbol" w:hint="default"/>
        <w:sz w:val="28"/>
        <w:szCs w:val="28"/>
      </w:rPr>
    </w:lvl>
    <w:lvl w:ilvl="1" w:tplc="96408BA8">
      <w:start w:val="1"/>
      <w:numFmt w:val="bullet"/>
      <w:lvlText w:val="•"/>
      <w:lvlJc w:val="left"/>
      <w:pPr>
        <w:ind w:left="1048" w:hanging="708"/>
      </w:pPr>
      <w:rPr>
        <w:rFonts w:hint="default"/>
      </w:rPr>
    </w:lvl>
    <w:lvl w:ilvl="2" w:tplc="32427EFC">
      <w:start w:val="1"/>
      <w:numFmt w:val="bullet"/>
      <w:lvlText w:val="•"/>
      <w:lvlJc w:val="left"/>
      <w:pPr>
        <w:ind w:left="1994" w:hanging="708"/>
      </w:pPr>
      <w:rPr>
        <w:rFonts w:hint="default"/>
      </w:rPr>
    </w:lvl>
    <w:lvl w:ilvl="3" w:tplc="1DFCC4B2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 w:tplc="7566504A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 w:tplc="AFC0E29E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 w:tplc="7330527C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 w:tplc="EE363B00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 w:tplc="C83AF4EC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11">
    <w:nsid w:val="4B0D6FBA"/>
    <w:multiLevelType w:val="hybridMultilevel"/>
    <w:tmpl w:val="64C0A412"/>
    <w:lvl w:ilvl="0" w:tplc="F12E1232">
      <w:start w:val="1"/>
      <w:numFmt w:val="decimal"/>
      <w:lvlText w:val="%1"/>
      <w:lvlJc w:val="left"/>
      <w:pPr>
        <w:ind w:left="102" w:hanging="212"/>
        <w:jc w:val="left"/>
      </w:pPr>
      <w:rPr>
        <w:rFonts w:ascii="Times New Roman" w:eastAsia="Times New Roman" w:hAnsi="Times New Roman" w:hint="default"/>
        <w:sz w:val="20"/>
        <w:szCs w:val="28"/>
      </w:rPr>
    </w:lvl>
    <w:lvl w:ilvl="1" w:tplc="76CA9722">
      <w:start w:val="1"/>
      <w:numFmt w:val="bullet"/>
      <w:lvlText w:val="•"/>
      <w:lvlJc w:val="left"/>
      <w:pPr>
        <w:ind w:left="695" w:hanging="212"/>
      </w:pPr>
      <w:rPr>
        <w:rFonts w:hint="default"/>
      </w:rPr>
    </w:lvl>
    <w:lvl w:ilvl="2" w:tplc="6FEC3932">
      <w:start w:val="1"/>
      <w:numFmt w:val="bullet"/>
      <w:lvlText w:val="•"/>
      <w:lvlJc w:val="left"/>
      <w:pPr>
        <w:ind w:left="1288" w:hanging="212"/>
      </w:pPr>
      <w:rPr>
        <w:rFonts w:hint="default"/>
      </w:rPr>
    </w:lvl>
    <w:lvl w:ilvl="3" w:tplc="7EECBE2C">
      <w:start w:val="1"/>
      <w:numFmt w:val="bullet"/>
      <w:lvlText w:val="•"/>
      <w:lvlJc w:val="left"/>
      <w:pPr>
        <w:ind w:left="1881" w:hanging="212"/>
      </w:pPr>
      <w:rPr>
        <w:rFonts w:hint="default"/>
      </w:rPr>
    </w:lvl>
    <w:lvl w:ilvl="4" w:tplc="5268F10A">
      <w:start w:val="1"/>
      <w:numFmt w:val="bullet"/>
      <w:lvlText w:val="•"/>
      <w:lvlJc w:val="left"/>
      <w:pPr>
        <w:ind w:left="2474" w:hanging="212"/>
      </w:pPr>
      <w:rPr>
        <w:rFonts w:hint="default"/>
      </w:rPr>
    </w:lvl>
    <w:lvl w:ilvl="5" w:tplc="B18017D8">
      <w:start w:val="1"/>
      <w:numFmt w:val="bullet"/>
      <w:lvlText w:val="•"/>
      <w:lvlJc w:val="left"/>
      <w:pPr>
        <w:ind w:left="3067" w:hanging="212"/>
      </w:pPr>
      <w:rPr>
        <w:rFonts w:hint="default"/>
      </w:rPr>
    </w:lvl>
    <w:lvl w:ilvl="6" w:tplc="0E60DAA2">
      <w:start w:val="1"/>
      <w:numFmt w:val="bullet"/>
      <w:lvlText w:val="•"/>
      <w:lvlJc w:val="left"/>
      <w:pPr>
        <w:ind w:left="3660" w:hanging="212"/>
      </w:pPr>
      <w:rPr>
        <w:rFonts w:hint="default"/>
      </w:rPr>
    </w:lvl>
    <w:lvl w:ilvl="7" w:tplc="1AD4AC5A">
      <w:start w:val="1"/>
      <w:numFmt w:val="bullet"/>
      <w:lvlText w:val="•"/>
      <w:lvlJc w:val="left"/>
      <w:pPr>
        <w:ind w:left="4253" w:hanging="212"/>
      </w:pPr>
      <w:rPr>
        <w:rFonts w:hint="default"/>
      </w:rPr>
    </w:lvl>
    <w:lvl w:ilvl="8" w:tplc="6A04B72A">
      <w:start w:val="1"/>
      <w:numFmt w:val="bullet"/>
      <w:lvlText w:val="•"/>
      <w:lvlJc w:val="left"/>
      <w:pPr>
        <w:ind w:left="4846" w:hanging="212"/>
      </w:pPr>
      <w:rPr>
        <w:rFonts w:hint="default"/>
      </w:rPr>
    </w:lvl>
  </w:abstractNum>
  <w:abstractNum w:abstractNumId="12">
    <w:nsid w:val="4D464E6C"/>
    <w:multiLevelType w:val="multilevel"/>
    <w:tmpl w:val="56C8D2C6"/>
    <w:lvl w:ilvl="0">
      <w:start w:val="1"/>
      <w:numFmt w:val="decimal"/>
      <w:lvlText w:val="%1"/>
      <w:lvlJc w:val="left"/>
      <w:pPr>
        <w:ind w:left="379" w:hanging="111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9" w:hanging="1117"/>
        <w:jc w:val="left"/>
      </w:pPr>
      <w:rPr>
        <w:rFonts w:ascii="Times New Roman" w:eastAsia="Times New Roman" w:hAnsi="Times New Roman" w:hint="default"/>
        <w:sz w:val="24"/>
        <w:szCs w:val="28"/>
      </w:rPr>
    </w:lvl>
    <w:lvl w:ilvl="2">
      <w:start w:val="1"/>
      <w:numFmt w:val="bullet"/>
      <w:lvlText w:val="-"/>
      <w:lvlJc w:val="left"/>
      <w:pPr>
        <w:ind w:left="382" w:hanging="26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5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6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8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0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1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3" w:hanging="262"/>
      </w:pPr>
      <w:rPr>
        <w:rFonts w:hint="default"/>
      </w:rPr>
    </w:lvl>
  </w:abstractNum>
  <w:abstractNum w:abstractNumId="13">
    <w:nsid w:val="4F426D2F"/>
    <w:multiLevelType w:val="hybridMultilevel"/>
    <w:tmpl w:val="FB08116E"/>
    <w:lvl w:ilvl="0" w:tplc="EB46590C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482EAC2">
      <w:start w:val="1"/>
      <w:numFmt w:val="bullet"/>
      <w:lvlText w:val=""/>
      <w:lvlJc w:val="left"/>
      <w:pPr>
        <w:ind w:left="1890" w:hanging="360"/>
      </w:pPr>
      <w:rPr>
        <w:rFonts w:ascii="Symbol" w:eastAsia="Symbol" w:hAnsi="Symbol" w:hint="default"/>
        <w:sz w:val="28"/>
        <w:szCs w:val="28"/>
      </w:rPr>
    </w:lvl>
    <w:lvl w:ilvl="2" w:tplc="ADD412FE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3" w:tplc="DC343C80">
      <w:start w:val="1"/>
      <w:numFmt w:val="bullet"/>
      <w:lvlText w:val="•"/>
      <w:lvlJc w:val="left"/>
      <w:pPr>
        <w:ind w:left="3595" w:hanging="360"/>
      </w:pPr>
      <w:rPr>
        <w:rFonts w:hint="default"/>
      </w:rPr>
    </w:lvl>
    <w:lvl w:ilvl="4" w:tplc="6D62CE98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38BE3B26">
      <w:start w:val="1"/>
      <w:numFmt w:val="bullet"/>
      <w:lvlText w:val="•"/>
      <w:lvlJc w:val="left"/>
      <w:pPr>
        <w:ind w:left="5301" w:hanging="360"/>
      </w:pPr>
      <w:rPr>
        <w:rFonts w:hint="default"/>
      </w:rPr>
    </w:lvl>
    <w:lvl w:ilvl="6" w:tplc="A916591E">
      <w:start w:val="1"/>
      <w:numFmt w:val="bullet"/>
      <w:lvlText w:val="•"/>
      <w:lvlJc w:val="left"/>
      <w:pPr>
        <w:ind w:left="6154" w:hanging="360"/>
      </w:pPr>
      <w:rPr>
        <w:rFonts w:hint="default"/>
      </w:rPr>
    </w:lvl>
    <w:lvl w:ilvl="7" w:tplc="346EC684">
      <w:start w:val="1"/>
      <w:numFmt w:val="bullet"/>
      <w:lvlText w:val="•"/>
      <w:lvlJc w:val="left"/>
      <w:pPr>
        <w:ind w:left="7007" w:hanging="360"/>
      </w:pPr>
      <w:rPr>
        <w:rFonts w:hint="default"/>
      </w:rPr>
    </w:lvl>
    <w:lvl w:ilvl="8" w:tplc="6A0A73A2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4">
    <w:nsid w:val="50076272"/>
    <w:multiLevelType w:val="hybridMultilevel"/>
    <w:tmpl w:val="D4B23DD2"/>
    <w:lvl w:ilvl="0" w:tplc="F0C2D0E6">
      <w:start w:val="1"/>
      <w:numFmt w:val="bullet"/>
      <w:lvlText w:val="-"/>
      <w:lvlJc w:val="left"/>
      <w:pPr>
        <w:ind w:left="382" w:hanging="296"/>
      </w:pPr>
      <w:rPr>
        <w:rFonts w:ascii="Times New Roman" w:eastAsia="Times New Roman" w:hAnsi="Times New Roman" w:hint="default"/>
        <w:sz w:val="28"/>
        <w:szCs w:val="28"/>
      </w:rPr>
    </w:lvl>
    <w:lvl w:ilvl="1" w:tplc="A2DA34D6">
      <w:start w:val="1"/>
      <w:numFmt w:val="bullet"/>
      <w:lvlText w:val="•"/>
      <w:lvlJc w:val="left"/>
      <w:pPr>
        <w:ind w:left="1292" w:hanging="296"/>
      </w:pPr>
      <w:rPr>
        <w:rFonts w:hint="default"/>
      </w:rPr>
    </w:lvl>
    <w:lvl w:ilvl="2" w:tplc="6A16662C">
      <w:start w:val="1"/>
      <w:numFmt w:val="bullet"/>
      <w:lvlText w:val="•"/>
      <w:lvlJc w:val="left"/>
      <w:pPr>
        <w:ind w:left="2202" w:hanging="296"/>
      </w:pPr>
      <w:rPr>
        <w:rFonts w:hint="default"/>
      </w:rPr>
    </w:lvl>
    <w:lvl w:ilvl="3" w:tplc="2144B34E">
      <w:start w:val="1"/>
      <w:numFmt w:val="bullet"/>
      <w:lvlText w:val="•"/>
      <w:lvlJc w:val="left"/>
      <w:pPr>
        <w:ind w:left="3113" w:hanging="296"/>
      </w:pPr>
      <w:rPr>
        <w:rFonts w:hint="default"/>
      </w:rPr>
    </w:lvl>
    <w:lvl w:ilvl="4" w:tplc="57C2FFC8">
      <w:start w:val="1"/>
      <w:numFmt w:val="bullet"/>
      <w:lvlText w:val="•"/>
      <w:lvlJc w:val="left"/>
      <w:pPr>
        <w:ind w:left="4023" w:hanging="296"/>
      </w:pPr>
      <w:rPr>
        <w:rFonts w:hint="default"/>
      </w:rPr>
    </w:lvl>
    <w:lvl w:ilvl="5" w:tplc="6422F6FC">
      <w:start w:val="1"/>
      <w:numFmt w:val="bullet"/>
      <w:lvlText w:val="•"/>
      <w:lvlJc w:val="left"/>
      <w:pPr>
        <w:ind w:left="4934" w:hanging="296"/>
      </w:pPr>
      <w:rPr>
        <w:rFonts w:hint="default"/>
      </w:rPr>
    </w:lvl>
    <w:lvl w:ilvl="6" w:tplc="B4B8A000">
      <w:start w:val="1"/>
      <w:numFmt w:val="bullet"/>
      <w:lvlText w:val="•"/>
      <w:lvlJc w:val="left"/>
      <w:pPr>
        <w:ind w:left="5844" w:hanging="296"/>
      </w:pPr>
      <w:rPr>
        <w:rFonts w:hint="default"/>
      </w:rPr>
    </w:lvl>
    <w:lvl w:ilvl="7" w:tplc="ABD21662">
      <w:start w:val="1"/>
      <w:numFmt w:val="bullet"/>
      <w:lvlText w:val="•"/>
      <w:lvlJc w:val="left"/>
      <w:pPr>
        <w:ind w:left="6755" w:hanging="296"/>
      </w:pPr>
      <w:rPr>
        <w:rFonts w:hint="default"/>
      </w:rPr>
    </w:lvl>
    <w:lvl w:ilvl="8" w:tplc="2E84EA2E">
      <w:start w:val="1"/>
      <w:numFmt w:val="bullet"/>
      <w:lvlText w:val="•"/>
      <w:lvlJc w:val="left"/>
      <w:pPr>
        <w:ind w:left="7665" w:hanging="296"/>
      </w:pPr>
      <w:rPr>
        <w:rFonts w:hint="default"/>
      </w:rPr>
    </w:lvl>
  </w:abstractNum>
  <w:abstractNum w:abstractNumId="15">
    <w:nsid w:val="5E6D4CA9"/>
    <w:multiLevelType w:val="multilevel"/>
    <w:tmpl w:val="85ACB16C"/>
    <w:lvl w:ilvl="0">
      <w:start w:val="4"/>
      <w:numFmt w:val="decimal"/>
      <w:lvlText w:val="%1"/>
      <w:lvlJc w:val="left"/>
      <w:pPr>
        <w:ind w:left="379" w:hanging="104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9" w:hanging="1047"/>
        <w:jc w:val="left"/>
      </w:pPr>
      <w:rPr>
        <w:rFonts w:ascii="Times New Roman" w:eastAsia="Times New Roman" w:hAnsi="Times New Roman" w:hint="default"/>
        <w:sz w:val="24"/>
        <w:szCs w:val="28"/>
      </w:rPr>
    </w:lvl>
    <w:lvl w:ilvl="2">
      <w:start w:val="1"/>
      <w:numFmt w:val="bullet"/>
      <w:lvlText w:val="•"/>
      <w:lvlJc w:val="left"/>
      <w:pPr>
        <w:ind w:left="2212" w:hanging="10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9" w:hanging="10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10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3" w:hanging="10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9" w:hanging="10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6" w:hanging="10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1047"/>
      </w:pPr>
      <w:rPr>
        <w:rFonts w:hint="default"/>
      </w:rPr>
    </w:lvl>
  </w:abstractNum>
  <w:abstractNum w:abstractNumId="16">
    <w:nsid w:val="5F005217"/>
    <w:multiLevelType w:val="hybridMultilevel"/>
    <w:tmpl w:val="FBD856E4"/>
    <w:lvl w:ilvl="0" w:tplc="BA8AE18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728439E">
      <w:start w:val="1"/>
      <w:numFmt w:val="bullet"/>
      <w:lvlText w:val="•"/>
      <w:lvlJc w:val="left"/>
      <w:pPr>
        <w:ind w:left="1048" w:hanging="164"/>
      </w:pPr>
      <w:rPr>
        <w:rFonts w:hint="default"/>
      </w:rPr>
    </w:lvl>
    <w:lvl w:ilvl="2" w:tplc="921E14D8">
      <w:start w:val="1"/>
      <w:numFmt w:val="bullet"/>
      <w:lvlText w:val="•"/>
      <w:lvlJc w:val="left"/>
      <w:pPr>
        <w:ind w:left="1994" w:hanging="164"/>
      </w:pPr>
      <w:rPr>
        <w:rFonts w:hint="default"/>
      </w:rPr>
    </w:lvl>
    <w:lvl w:ilvl="3" w:tplc="0068F0B6">
      <w:start w:val="1"/>
      <w:numFmt w:val="bullet"/>
      <w:lvlText w:val="•"/>
      <w:lvlJc w:val="left"/>
      <w:pPr>
        <w:ind w:left="2941" w:hanging="164"/>
      </w:pPr>
      <w:rPr>
        <w:rFonts w:hint="default"/>
      </w:rPr>
    </w:lvl>
    <w:lvl w:ilvl="4" w:tplc="23D6182A">
      <w:start w:val="1"/>
      <w:numFmt w:val="bullet"/>
      <w:lvlText w:val="•"/>
      <w:lvlJc w:val="left"/>
      <w:pPr>
        <w:ind w:left="3887" w:hanging="164"/>
      </w:pPr>
      <w:rPr>
        <w:rFonts w:hint="default"/>
      </w:rPr>
    </w:lvl>
    <w:lvl w:ilvl="5" w:tplc="73AC04D0">
      <w:start w:val="1"/>
      <w:numFmt w:val="bullet"/>
      <w:lvlText w:val="•"/>
      <w:lvlJc w:val="left"/>
      <w:pPr>
        <w:ind w:left="4834" w:hanging="164"/>
      </w:pPr>
      <w:rPr>
        <w:rFonts w:hint="default"/>
      </w:rPr>
    </w:lvl>
    <w:lvl w:ilvl="6" w:tplc="F7868D46">
      <w:start w:val="1"/>
      <w:numFmt w:val="bullet"/>
      <w:lvlText w:val="•"/>
      <w:lvlJc w:val="left"/>
      <w:pPr>
        <w:ind w:left="5780" w:hanging="164"/>
      </w:pPr>
      <w:rPr>
        <w:rFonts w:hint="default"/>
      </w:rPr>
    </w:lvl>
    <w:lvl w:ilvl="7" w:tplc="376A6690">
      <w:start w:val="1"/>
      <w:numFmt w:val="bullet"/>
      <w:lvlText w:val="•"/>
      <w:lvlJc w:val="left"/>
      <w:pPr>
        <w:ind w:left="6727" w:hanging="164"/>
      </w:pPr>
      <w:rPr>
        <w:rFonts w:hint="default"/>
      </w:rPr>
    </w:lvl>
    <w:lvl w:ilvl="8" w:tplc="3E92C8FA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17">
    <w:nsid w:val="64747A31"/>
    <w:multiLevelType w:val="multilevel"/>
    <w:tmpl w:val="FDBCA828"/>
    <w:lvl w:ilvl="0">
      <w:start w:val="6"/>
      <w:numFmt w:val="decimal"/>
      <w:lvlText w:val="%1"/>
      <w:lvlJc w:val="left"/>
      <w:pPr>
        <w:ind w:left="102" w:hanging="5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5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102" w:hanging="324"/>
        <w:jc w:val="left"/>
      </w:pPr>
      <w:rPr>
        <w:rFonts w:ascii="Times New Roman" w:eastAsia="Times New Roman" w:hAnsi="Times New Roman" w:hint="default"/>
        <w:sz w:val="24"/>
        <w:szCs w:val="28"/>
      </w:rPr>
    </w:lvl>
    <w:lvl w:ilvl="3">
      <w:start w:val="1"/>
      <w:numFmt w:val="bullet"/>
      <w:lvlText w:val="•"/>
      <w:lvlJc w:val="left"/>
      <w:pPr>
        <w:ind w:left="1285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8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51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4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7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0" w:hanging="324"/>
      </w:pPr>
      <w:rPr>
        <w:rFonts w:hint="default"/>
      </w:rPr>
    </w:lvl>
  </w:abstractNum>
  <w:abstractNum w:abstractNumId="18">
    <w:nsid w:val="68AF4EA9"/>
    <w:multiLevelType w:val="hybridMultilevel"/>
    <w:tmpl w:val="EC983E38"/>
    <w:lvl w:ilvl="0" w:tplc="AC1E7260">
      <w:start w:val="1"/>
      <w:numFmt w:val="bullet"/>
      <w:lvlText w:val=""/>
      <w:lvlJc w:val="left"/>
      <w:pPr>
        <w:ind w:left="102" w:hanging="708"/>
      </w:pPr>
      <w:rPr>
        <w:rFonts w:ascii="Symbol" w:hAnsi="Symbol" w:hint="default"/>
        <w:sz w:val="28"/>
        <w:szCs w:val="28"/>
      </w:rPr>
    </w:lvl>
    <w:lvl w:ilvl="1" w:tplc="96408BA8">
      <w:start w:val="1"/>
      <w:numFmt w:val="bullet"/>
      <w:lvlText w:val="•"/>
      <w:lvlJc w:val="left"/>
      <w:pPr>
        <w:ind w:left="1048" w:hanging="708"/>
      </w:pPr>
      <w:rPr>
        <w:rFonts w:hint="default"/>
      </w:rPr>
    </w:lvl>
    <w:lvl w:ilvl="2" w:tplc="32427EFC">
      <w:start w:val="1"/>
      <w:numFmt w:val="bullet"/>
      <w:lvlText w:val="•"/>
      <w:lvlJc w:val="left"/>
      <w:pPr>
        <w:ind w:left="1994" w:hanging="708"/>
      </w:pPr>
      <w:rPr>
        <w:rFonts w:hint="default"/>
      </w:rPr>
    </w:lvl>
    <w:lvl w:ilvl="3" w:tplc="1DFCC4B2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 w:tplc="7566504A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 w:tplc="AFC0E29E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 w:tplc="7330527C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 w:tplc="EE363B00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 w:tplc="C83AF4EC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19">
    <w:nsid w:val="6B711D4D"/>
    <w:multiLevelType w:val="hybridMultilevel"/>
    <w:tmpl w:val="B3264538"/>
    <w:lvl w:ilvl="0" w:tplc="DB68A6A6">
      <w:start w:val="1"/>
      <w:numFmt w:val="decimal"/>
      <w:lvlText w:val="%1"/>
      <w:lvlJc w:val="left"/>
      <w:pPr>
        <w:ind w:left="102" w:hanging="495"/>
        <w:jc w:val="right"/>
      </w:pPr>
      <w:rPr>
        <w:rFonts w:ascii="Times New Roman" w:eastAsia="Times New Roman" w:hAnsi="Times New Roman" w:hint="default"/>
        <w:sz w:val="20"/>
        <w:szCs w:val="28"/>
      </w:rPr>
    </w:lvl>
    <w:lvl w:ilvl="1" w:tplc="22BCF72E">
      <w:start w:val="1"/>
      <w:numFmt w:val="bullet"/>
      <w:lvlText w:val="•"/>
      <w:lvlJc w:val="left"/>
      <w:pPr>
        <w:ind w:left="695" w:hanging="495"/>
      </w:pPr>
      <w:rPr>
        <w:rFonts w:hint="default"/>
      </w:rPr>
    </w:lvl>
    <w:lvl w:ilvl="2" w:tplc="361E875E">
      <w:start w:val="1"/>
      <w:numFmt w:val="bullet"/>
      <w:lvlText w:val="•"/>
      <w:lvlJc w:val="left"/>
      <w:pPr>
        <w:ind w:left="1288" w:hanging="495"/>
      </w:pPr>
      <w:rPr>
        <w:rFonts w:hint="default"/>
      </w:rPr>
    </w:lvl>
    <w:lvl w:ilvl="3" w:tplc="97C02892">
      <w:start w:val="1"/>
      <w:numFmt w:val="bullet"/>
      <w:lvlText w:val="•"/>
      <w:lvlJc w:val="left"/>
      <w:pPr>
        <w:ind w:left="1881" w:hanging="495"/>
      </w:pPr>
      <w:rPr>
        <w:rFonts w:hint="default"/>
      </w:rPr>
    </w:lvl>
    <w:lvl w:ilvl="4" w:tplc="DEFAB406">
      <w:start w:val="1"/>
      <w:numFmt w:val="bullet"/>
      <w:lvlText w:val="•"/>
      <w:lvlJc w:val="left"/>
      <w:pPr>
        <w:ind w:left="2474" w:hanging="495"/>
      </w:pPr>
      <w:rPr>
        <w:rFonts w:hint="default"/>
      </w:rPr>
    </w:lvl>
    <w:lvl w:ilvl="5" w:tplc="C8D4098E">
      <w:start w:val="1"/>
      <w:numFmt w:val="bullet"/>
      <w:lvlText w:val="•"/>
      <w:lvlJc w:val="left"/>
      <w:pPr>
        <w:ind w:left="3067" w:hanging="495"/>
      </w:pPr>
      <w:rPr>
        <w:rFonts w:hint="default"/>
      </w:rPr>
    </w:lvl>
    <w:lvl w:ilvl="6" w:tplc="0CCA033C">
      <w:start w:val="1"/>
      <w:numFmt w:val="bullet"/>
      <w:lvlText w:val="•"/>
      <w:lvlJc w:val="left"/>
      <w:pPr>
        <w:ind w:left="3660" w:hanging="495"/>
      </w:pPr>
      <w:rPr>
        <w:rFonts w:hint="default"/>
      </w:rPr>
    </w:lvl>
    <w:lvl w:ilvl="7" w:tplc="7618E1EE">
      <w:start w:val="1"/>
      <w:numFmt w:val="bullet"/>
      <w:lvlText w:val="•"/>
      <w:lvlJc w:val="left"/>
      <w:pPr>
        <w:ind w:left="4253" w:hanging="495"/>
      </w:pPr>
      <w:rPr>
        <w:rFonts w:hint="default"/>
      </w:rPr>
    </w:lvl>
    <w:lvl w:ilvl="8" w:tplc="F5020A06">
      <w:start w:val="1"/>
      <w:numFmt w:val="bullet"/>
      <w:lvlText w:val="•"/>
      <w:lvlJc w:val="left"/>
      <w:pPr>
        <w:ind w:left="4846" w:hanging="495"/>
      </w:pPr>
      <w:rPr>
        <w:rFonts w:hint="default"/>
      </w:rPr>
    </w:lvl>
  </w:abstractNum>
  <w:abstractNum w:abstractNumId="20">
    <w:nsid w:val="6CBC36C1"/>
    <w:multiLevelType w:val="hybridMultilevel"/>
    <w:tmpl w:val="12C6AF86"/>
    <w:lvl w:ilvl="0" w:tplc="4C4462FE">
      <w:start w:val="1"/>
      <w:numFmt w:val="decimal"/>
      <w:lvlText w:val="%1"/>
      <w:lvlJc w:val="left"/>
      <w:pPr>
        <w:ind w:left="102" w:hanging="324"/>
        <w:jc w:val="left"/>
      </w:pPr>
      <w:rPr>
        <w:rFonts w:ascii="Times New Roman" w:eastAsia="Times New Roman" w:hAnsi="Times New Roman" w:hint="default"/>
        <w:sz w:val="20"/>
        <w:szCs w:val="28"/>
      </w:rPr>
    </w:lvl>
    <w:lvl w:ilvl="1" w:tplc="10D2CB7C">
      <w:start w:val="1"/>
      <w:numFmt w:val="bullet"/>
      <w:lvlText w:val="•"/>
      <w:lvlJc w:val="left"/>
      <w:pPr>
        <w:ind w:left="695" w:hanging="324"/>
      </w:pPr>
      <w:rPr>
        <w:rFonts w:hint="default"/>
      </w:rPr>
    </w:lvl>
    <w:lvl w:ilvl="2" w:tplc="D898B6A0">
      <w:start w:val="1"/>
      <w:numFmt w:val="bullet"/>
      <w:lvlText w:val="•"/>
      <w:lvlJc w:val="left"/>
      <w:pPr>
        <w:ind w:left="1288" w:hanging="324"/>
      </w:pPr>
      <w:rPr>
        <w:rFonts w:hint="default"/>
      </w:rPr>
    </w:lvl>
    <w:lvl w:ilvl="3" w:tplc="CEB4526C">
      <w:start w:val="1"/>
      <w:numFmt w:val="bullet"/>
      <w:lvlText w:val="•"/>
      <w:lvlJc w:val="left"/>
      <w:pPr>
        <w:ind w:left="1881" w:hanging="324"/>
      </w:pPr>
      <w:rPr>
        <w:rFonts w:hint="default"/>
      </w:rPr>
    </w:lvl>
    <w:lvl w:ilvl="4" w:tplc="738E8428">
      <w:start w:val="1"/>
      <w:numFmt w:val="bullet"/>
      <w:lvlText w:val="•"/>
      <w:lvlJc w:val="left"/>
      <w:pPr>
        <w:ind w:left="2474" w:hanging="324"/>
      </w:pPr>
      <w:rPr>
        <w:rFonts w:hint="default"/>
      </w:rPr>
    </w:lvl>
    <w:lvl w:ilvl="5" w:tplc="525C1B16">
      <w:start w:val="1"/>
      <w:numFmt w:val="bullet"/>
      <w:lvlText w:val="•"/>
      <w:lvlJc w:val="left"/>
      <w:pPr>
        <w:ind w:left="3067" w:hanging="324"/>
      </w:pPr>
      <w:rPr>
        <w:rFonts w:hint="default"/>
      </w:rPr>
    </w:lvl>
    <w:lvl w:ilvl="6" w:tplc="89A29468">
      <w:start w:val="1"/>
      <w:numFmt w:val="bullet"/>
      <w:lvlText w:val="•"/>
      <w:lvlJc w:val="left"/>
      <w:pPr>
        <w:ind w:left="3660" w:hanging="324"/>
      </w:pPr>
      <w:rPr>
        <w:rFonts w:hint="default"/>
      </w:rPr>
    </w:lvl>
    <w:lvl w:ilvl="7" w:tplc="DB0C0F74">
      <w:start w:val="1"/>
      <w:numFmt w:val="bullet"/>
      <w:lvlText w:val="•"/>
      <w:lvlJc w:val="left"/>
      <w:pPr>
        <w:ind w:left="4253" w:hanging="324"/>
      </w:pPr>
      <w:rPr>
        <w:rFonts w:hint="default"/>
      </w:rPr>
    </w:lvl>
    <w:lvl w:ilvl="8" w:tplc="563EDF2A">
      <w:start w:val="1"/>
      <w:numFmt w:val="bullet"/>
      <w:lvlText w:val="•"/>
      <w:lvlJc w:val="left"/>
      <w:pPr>
        <w:ind w:left="4846" w:hanging="324"/>
      </w:pPr>
      <w:rPr>
        <w:rFonts w:hint="default"/>
      </w:rPr>
    </w:lvl>
  </w:abstractNum>
  <w:abstractNum w:abstractNumId="21">
    <w:nsid w:val="71592C98"/>
    <w:multiLevelType w:val="hybridMultilevel"/>
    <w:tmpl w:val="2B026B3E"/>
    <w:lvl w:ilvl="0" w:tplc="986AA964">
      <w:start w:val="1"/>
      <w:numFmt w:val="decimal"/>
      <w:lvlText w:val="%1"/>
      <w:lvlJc w:val="left"/>
      <w:pPr>
        <w:ind w:left="102" w:hanging="293"/>
        <w:jc w:val="left"/>
      </w:pPr>
      <w:rPr>
        <w:rFonts w:ascii="Times New Roman" w:eastAsia="Times New Roman" w:hAnsi="Times New Roman" w:hint="default"/>
        <w:sz w:val="20"/>
        <w:szCs w:val="28"/>
      </w:rPr>
    </w:lvl>
    <w:lvl w:ilvl="1" w:tplc="2444C0D8">
      <w:start w:val="1"/>
      <w:numFmt w:val="bullet"/>
      <w:lvlText w:val="•"/>
      <w:lvlJc w:val="left"/>
      <w:pPr>
        <w:ind w:left="695" w:hanging="293"/>
      </w:pPr>
      <w:rPr>
        <w:rFonts w:hint="default"/>
      </w:rPr>
    </w:lvl>
    <w:lvl w:ilvl="2" w:tplc="A21EEAB2">
      <w:start w:val="1"/>
      <w:numFmt w:val="bullet"/>
      <w:lvlText w:val="•"/>
      <w:lvlJc w:val="left"/>
      <w:pPr>
        <w:ind w:left="1288" w:hanging="293"/>
      </w:pPr>
      <w:rPr>
        <w:rFonts w:hint="default"/>
      </w:rPr>
    </w:lvl>
    <w:lvl w:ilvl="3" w:tplc="4A1213AA">
      <w:start w:val="1"/>
      <w:numFmt w:val="bullet"/>
      <w:lvlText w:val="•"/>
      <w:lvlJc w:val="left"/>
      <w:pPr>
        <w:ind w:left="1881" w:hanging="293"/>
      </w:pPr>
      <w:rPr>
        <w:rFonts w:hint="default"/>
      </w:rPr>
    </w:lvl>
    <w:lvl w:ilvl="4" w:tplc="CF8E33CE">
      <w:start w:val="1"/>
      <w:numFmt w:val="bullet"/>
      <w:lvlText w:val="•"/>
      <w:lvlJc w:val="left"/>
      <w:pPr>
        <w:ind w:left="2474" w:hanging="293"/>
      </w:pPr>
      <w:rPr>
        <w:rFonts w:hint="default"/>
      </w:rPr>
    </w:lvl>
    <w:lvl w:ilvl="5" w:tplc="E7E60D9E">
      <w:start w:val="1"/>
      <w:numFmt w:val="bullet"/>
      <w:lvlText w:val="•"/>
      <w:lvlJc w:val="left"/>
      <w:pPr>
        <w:ind w:left="3067" w:hanging="293"/>
      </w:pPr>
      <w:rPr>
        <w:rFonts w:hint="default"/>
      </w:rPr>
    </w:lvl>
    <w:lvl w:ilvl="6" w:tplc="D65C187A">
      <w:start w:val="1"/>
      <w:numFmt w:val="bullet"/>
      <w:lvlText w:val="•"/>
      <w:lvlJc w:val="left"/>
      <w:pPr>
        <w:ind w:left="3660" w:hanging="293"/>
      </w:pPr>
      <w:rPr>
        <w:rFonts w:hint="default"/>
      </w:rPr>
    </w:lvl>
    <w:lvl w:ilvl="7" w:tplc="8A7631EA">
      <w:start w:val="1"/>
      <w:numFmt w:val="bullet"/>
      <w:lvlText w:val="•"/>
      <w:lvlJc w:val="left"/>
      <w:pPr>
        <w:ind w:left="4253" w:hanging="293"/>
      </w:pPr>
      <w:rPr>
        <w:rFonts w:hint="default"/>
      </w:rPr>
    </w:lvl>
    <w:lvl w:ilvl="8" w:tplc="69A8AFCE">
      <w:start w:val="1"/>
      <w:numFmt w:val="bullet"/>
      <w:lvlText w:val="•"/>
      <w:lvlJc w:val="left"/>
      <w:pPr>
        <w:ind w:left="4846" w:hanging="293"/>
      </w:pPr>
      <w:rPr>
        <w:rFonts w:hint="default"/>
      </w:rPr>
    </w:lvl>
  </w:abstractNum>
  <w:abstractNum w:abstractNumId="22">
    <w:nsid w:val="737C1C23"/>
    <w:multiLevelType w:val="hybridMultilevel"/>
    <w:tmpl w:val="3EC0AE8C"/>
    <w:lvl w:ilvl="0" w:tplc="E0BC3B8C">
      <w:start w:val="1"/>
      <w:numFmt w:val="decimal"/>
      <w:lvlText w:val="%1"/>
      <w:lvlJc w:val="left"/>
      <w:pPr>
        <w:ind w:left="102" w:hanging="212"/>
        <w:jc w:val="left"/>
      </w:pPr>
      <w:rPr>
        <w:rFonts w:ascii="Times New Roman" w:eastAsia="Times New Roman" w:hAnsi="Times New Roman" w:hint="default"/>
        <w:sz w:val="20"/>
        <w:szCs w:val="28"/>
      </w:rPr>
    </w:lvl>
    <w:lvl w:ilvl="1" w:tplc="0B064DCA">
      <w:start w:val="1"/>
      <w:numFmt w:val="bullet"/>
      <w:lvlText w:val="•"/>
      <w:lvlJc w:val="left"/>
      <w:pPr>
        <w:ind w:left="695" w:hanging="212"/>
      </w:pPr>
      <w:rPr>
        <w:rFonts w:hint="default"/>
      </w:rPr>
    </w:lvl>
    <w:lvl w:ilvl="2" w:tplc="C406CE00">
      <w:start w:val="1"/>
      <w:numFmt w:val="bullet"/>
      <w:lvlText w:val="•"/>
      <w:lvlJc w:val="left"/>
      <w:pPr>
        <w:ind w:left="1288" w:hanging="212"/>
      </w:pPr>
      <w:rPr>
        <w:rFonts w:hint="default"/>
      </w:rPr>
    </w:lvl>
    <w:lvl w:ilvl="3" w:tplc="532C157E">
      <w:start w:val="1"/>
      <w:numFmt w:val="bullet"/>
      <w:lvlText w:val="•"/>
      <w:lvlJc w:val="left"/>
      <w:pPr>
        <w:ind w:left="1881" w:hanging="212"/>
      </w:pPr>
      <w:rPr>
        <w:rFonts w:hint="default"/>
      </w:rPr>
    </w:lvl>
    <w:lvl w:ilvl="4" w:tplc="F2BE1FF4">
      <w:start w:val="1"/>
      <w:numFmt w:val="bullet"/>
      <w:lvlText w:val="•"/>
      <w:lvlJc w:val="left"/>
      <w:pPr>
        <w:ind w:left="2474" w:hanging="212"/>
      </w:pPr>
      <w:rPr>
        <w:rFonts w:hint="default"/>
      </w:rPr>
    </w:lvl>
    <w:lvl w:ilvl="5" w:tplc="13E81D60">
      <w:start w:val="1"/>
      <w:numFmt w:val="bullet"/>
      <w:lvlText w:val="•"/>
      <w:lvlJc w:val="left"/>
      <w:pPr>
        <w:ind w:left="3067" w:hanging="212"/>
      </w:pPr>
      <w:rPr>
        <w:rFonts w:hint="default"/>
      </w:rPr>
    </w:lvl>
    <w:lvl w:ilvl="6" w:tplc="47D2D6DC">
      <w:start w:val="1"/>
      <w:numFmt w:val="bullet"/>
      <w:lvlText w:val="•"/>
      <w:lvlJc w:val="left"/>
      <w:pPr>
        <w:ind w:left="3660" w:hanging="212"/>
      </w:pPr>
      <w:rPr>
        <w:rFonts w:hint="default"/>
      </w:rPr>
    </w:lvl>
    <w:lvl w:ilvl="7" w:tplc="4EE639CA">
      <w:start w:val="1"/>
      <w:numFmt w:val="bullet"/>
      <w:lvlText w:val="•"/>
      <w:lvlJc w:val="left"/>
      <w:pPr>
        <w:ind w:left="4253" w:hanging="212"/>
      </w:pPr>
      <w:rPr>
        <w:rFonts w:hint="default"/>
      </w:rPr>
    </w:lvl>
    <w:lvl w:ilvl="8" w:tplc="52E6D130">
      <w:start w:val="1"/>
      <w:numFmt w:val="bullet"/>
      <w:lvlText w:val="•"/>
      <w:lvlJc w:val="left"/>
      <w:pPr>
        <w:ind w:left="4846" w:hanging="212"/>
      </w:pPr>
      <w:rPr>
        <w:rFonts w:hint="default"/>
      </w:rPr>
    </w:lvl>
  </w:abstractNum>
  <w:abstractNum w:abstractNumId="23">
    <w:nsid w:val="754074DA"/>
    <w:multiLevelType w:val="hybridMultilevel"/>
    <w:tmpl w:val="2B688B4E"/>
    <w:lvl w:ilvl="0" w:tplc="BD88A070">
      <w:start w:val="1"/>
      <w:numFmt w:val="decimal"/>
      <w:lvlText w:val="%1"/>
      <w:lvlJc w:val="left"/>
      <w:pPr>
        <w:ind w:left="102" w:hanging="336"/>
        <w:jc w:val="left"/>
      </w:pPr>
      <w:rPr>
        <w:rFonts w:ascii="Times New Roman" w:eastAsia="Times New Roman" w:hAnsi="Times New Roman" w:hint="default"/>
        <w:sz w:val="20"/>
        <w:szCs w:val="28"/>
      </w:rPr>
    </w:lvl>
    <w:lvl w:ilvl="1" w:tplc="51AA6F2E">
      <w:start w:val="1"/>
      <w:numFmt w:val="bullet"/>
      <w:lvlText w:val="•"/>
      <w:lvlJc w:val="left"/>
      <w:pPr>
        <w:ind w:left="695" w:hanging="336"/>
      </w:pPr>
      <w:rPr>
        <w:rFonts w:hint="default"/>
      </w:rPr>
    </w:lvl>
    <w:lvl w:ilvl="2" w:tplc="9B24393C">
      <w:start w:val="1"/>
      <w:numFmt w:val="bullet"/>
      <w:lvlText w:val="•"/>
      <w:lvlJc w:val="left"/>
      <w:pPr>
        <w:ind w:left="1288" w:hanging="336"/>
      </w:pPr>
      <w:rPr>
        <w:rFonts w:hint="default"/>
      </w:rPr>
    </w:lvl>
    <w:lvl w:ilvl="3" w:tplc="0E146C58">
      <w:start w:val="1"/>
      <w:numFmt w:val="bullet"/>
      <w:lvlText w:val="•"/>
      <w:lvlJc w:val="left"/>
      <w:pPr>
        <w:ind w:left="1881" w:hanging="336"/>
      </w:pPr>
      <w:rPr>
        <w:rFonts w:hint="default"/>
      </w:rPr>
    </w:lvl>
    <w:lvl w:ilvl="4" w:tplc="C73839E6">
      <w:start w:val="1"/>
      <w:numFmt w:val="bullet"/>
      <w:lvlText w:val="•"/>
      <w:lvlJc w:val="left"/>
      <w:pPr>
        <w:ind w:left="2474" w:hanging="336"/>
      </w:pPr>
      <w:rPr>
        <w:rFonts w:hint="default"/>
      </w:rPr>
    </w:lvl>
    <w:lvl w:ilvl="5" w:tplc="ADDA269C">
      <w:start w:val="1"/>
      <w:numFmt w:val="bullet"/>
      <w:lvlText w:val="•"/>
      <w:lvlJc w:val="left"/>
      <w:pPr>
        <w:ind w:left="3067" w:hanging="336"/>
      </w:pPr>
      <w:rPr>
        <w:rFonts w:hint="default"/>
      </w:rPr>
    </w:lvl>
    <w:lvl w:ilvl="6" w:tplc="92868576">
      <w:start w:val="1"/>
      <w:numFmt w:val="bullet"/>
      <w:lvlText w:val="•"/>
      <w:lvlJc w:val="left"/>
      <w:pPr>
        <w:ind w:left="3660" w:hanging="336"/>
      </w:pPr>
      <w:rPr>
        <w:rFonts w:hint="default"/>
      </w:rPr>
    </w:lvl>
    <w:lvl w:ilvl="7" w:tplc="7FEE6528">
      <w:start w:val="1"/>
      <w:numFmt w:val="bullet"/>
      <w:lvlText w:val="•"/>
      <w:lvlJc w:val="left"/>
      <w:pPr>
        <w:ind w:left="4253" w:hanging="336"/>
      </w:pPr>
      <w:rPr>
        <w:rFonts w:hint="default"/>
      </w:rPr>
    </w:lvl>
    <w:lvl w:ilvl="8" w:tplc="35C89076">
      <w:start w:val="1"/>
      <w:numFmt w:val="bullet"/>
      <w:lvlText w:val="•"/>
      <w:lvlJc w:val="left"/>
      <w:pPr>
        <w:ind w:left="4846" w:hanging="336"/>
      </w:pPr>
      <w:rPr>
        <w:rFonts w:hint="default"/>
      </w:rPr>
    </w:lvl>
  </w:abstractNum>
  <w:abstractNum w:abstractNumId="24">
    <w:nsid w:val="771A764F"/>
    <w:multiLevelType w:val="multilevel"/>
    <w:tmpl w:val="569E5A16"/>
    <w:lvl w:ilvl="0">
      <w:start w:val="3"/>
      <w:numFmt w:val="decimal"/>
      <w:lvlText w:val="%1"/>
      <w:lvlJc w:val="left"/>
      <w:pPr>
        <w:ind w:left="379" w:hanging="104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1047"/>
        <w:jc w:val="left"/>
      </w:pPr>
      <w:rPr>
        <w:rFonts w:ascii="Times New Roman" w:eastAsia="Times New Roman" w:hAnsi="Times New Roman" w:hint="default"/>
        <w:sz w:val="24"/>
        <w:szCs w:val="28"/>
      </w:rPr>
    </w:lvl>
    <w:lvl w:ilvl="2">
      <w:start w:val="1"/>
      <w:numFmt w:val="bullet"/>
      <w:lvlText w:val="•"/>
      <w:lvlJc w:val="left"/>
      <w:pPr>
        <w:ind w:left="2200" w:hanging="10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1" w:hanging="10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2" w:hanging="10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3" w:hanging="10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10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4" w:hanging="10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5" w:hanging="1047"/>
      </w:pPr>
      <w:rPr>
        <w:rFonts w:hint="default"/>
      </w:rPr>
    </w:lvl>
  </w:abstractNum>
  <w:abstractNum w:abstractNumId="25">
    <w:nsid w:val="7A316B18"/>
    <w:multiLevelType w:val="hybridMultilevel"/>
    <w:tmpl w:val="90E8805E"/>
    <w:lvl w:ilvl="0" w:tplc="F6104A0C">
      <w:start w:val="1"/>
      <w:numFmt w:val="bullet"/>
      <w:lvlText w:val="-"/>
      <w:lvlJc w:val="left"/>
      <w:pPr>
        <w:ind w:left="102" w:hanging="348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2A24F140">
      <w:start w:val="1"/>
      <w:numFmt w:val="bullet"/>
      <w:lvlText w:val="•"/>
      <w:lvlJc w:val="left"/>
      <w:pPr>
        <w:ind w:left="1048" w:hanging="348"/>
      </w:pPr>
      <w:rPr>
        <w:rFonts w:hint="default"/>
      </w:rPr>
    </w:lvl>
    <w:lvl w:ilvl="2" w:tplc="BAF01DE2">
      <w:start w:val="1"/>
      <w:numFmt w:val="bullet"/>
      <w:lvlText w:val="•"/>
      <w:lvlJc w:val="left"/>
      <w:pPr>
        <w:ind w:left="1994" w:hanging="348"/>
      </w:pPr>
      <w:rPr>
        <w:rFonts w:hint="default"/>
      </w:rPr>
    </w:lvl>
    <w:lvl w:ilvl="3" w:tplc="EA4E373A">
      <w:start w:val="1"/>
      <w:numFmt w:val="bullet"/>
      <w:lvlText w:val="•"/>
      <w:lvlJc w:val="left"/>
      <w:pPr>
        <w:ind w:left="2941" w:hanging="348"/>
      </w:pPr>
      <w:rPr>
        <w:rFonts w:hint="default"/>
      </w:rPr>
    </w:lvl>
    <w:lvl w:ilvl="4" w:tplc="37EA56F0">
      <w:start w:val="1"/>
      <w:numFmt w:val="bullet"/>
      <w:lvlText w:val="•"/>
      <w:lvlJc w:val="left"/>
      <w:pPr>
        <w:ind w:left="3887" w:hanging="348"/>
      </w:pPr>
      <w:rPr>
        <w:rFonts w:hint="default"/>
      </w:rPr>
    </w:lvl>
    <w:lvl w:ilvl="5" w:tplc="BF56F698">
      <w:start w:val="1"/>
      <w:numFmt w:val="bullet"/>
      <w:lvlText w:val="•"/>
      <w:lvlJc w:val="left"/>
      <w:pPr>
        <w:ind w:left="4834" w:hanging="348"/>
      </w:pPr>
      <w:rPr>
        <w:rFonts w:hint="default"/>
      </w:rPr>
    </w:lvl>
    <w:lvl w:ilvl="6" w:tplc="B0182E86">
      <w:start w:val="1"/>
      <w:numFmt w:val="bullet"/>
      <w:lvlText w:val="•"/>
      <w:lvlJc w:val="left"/>
      <w:pPr>
        <w:ind w:left="5780" w:hanging="348"/>
      </w:pPr>
      <w:rPr>
        <w:rFonts w:hint="default"/>
      </w:rPr>
    </w:lvl>
    <w:lvl w:ilvl="7" w:tplc="2CE6FD38">
      <w:start w:val="1"/>
      <w:numFmt w:val="bullet"/>
      <w:lvlText w:val="•"/>
      <w:lvlJc w:val="left"/>
      <w:pPr>
        <w:ind w:left="6727" w:hanging="348"/>
      </w:pPr>
      <w:rPr>
        <w:rFonts w:hint="default"/>
      </w:rPr>
    </w:lvl>
    <w:lvl w:ilvl="8" w:tplc="EFCC08E0">
      <w:start w:val="1"/>
      <w:numFmt w:val="bullet"/>
      <w:lvlText w:val="•"/>
      <w:lvlJc w:val="left"/>
      <w:pPr>
        <w:ind w:left="7673" w:hanging="348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8"/>
  </w:num>
  <w:num w:numId="5">
    <w:abstractNumId w:val="1"/>
  </w:num>
  <w:num w:numId="6">
    <w:abstractNumId w:val="23"/>
  </w:num>
  <w:num w:numId="7">
    <w:abstractNumId w:val="11"/>
  </w:num>
  <w:num w:numId="8">
    <w:abstractNumId w:val="7"/>
  </w:num>
  <w:num w:numId="9">
    <w:abstractNumId w:val="21"/>
  </w:num>
  <w:num w:numId="10">
    <w:abstractNumId w:val="22"/>
  </w:num>
  <w:num w:numId="11">
    <w:abstractNumId w:val="13"/>
  </w:num>
  <w:num w:numId="12">
    <w:abstractNumId w:val="9"/>
  </w:num>
  <w:num w:numId="13">
    <w:abstractNumId w:val="15"/>
  </w:num>
  <w:num w:numId="14">
    <w:abstractNumId w:val="6"/>
  </w:num>
  <w:num w:numId="15">
    <w:abstractNumId w:val="24"/>
  </w:num>
  <w:num w:numId="16">
    <w:abstractNumId w:val="14"/>
  </w:num>
  <w:num w:numId="17">
    <w:abstractNumId w:val="12"/>
  </w:num>
  <w:num w:numId="18">
    <w:abstractNumId w:val="4"/>
  </w:num>
  <w:num w:numId="19">
    <w:abstractNumId w:val="3"/>
  </w:num>
  <w:num w:numId="20">
    <w:abstractNumId w:val="2"/>
  </w:num>
  <w:num w:numId="21">
    <w:abstractNumId w:val="5"/>
  </w:num>
  <w:num w:numId="22">
    <w:abstractNumId w:val="25"/>
  </w:num>
  <w:num w:numId="23">
    <w:abstractNumId w:val="18"/>
  </w:num>
  <w:num w:numId="24">
    <w:abstractNumId w:val="16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0F"/>
    <w:rsid w:val="00017E67"/>
    <w:rsid w:val="00034B8E"/>
    <w:rsid w:val="00067930"/>
    <w:rsid w:val="00087A3F"/>
    <w:rsid w:val="00293ABD"/>
    <w:rsid w:val="004F265A"/>
    <w:rsid w:val="00551BEB"/>
    <w:rsid w:val="006C366C"/>
    <w:rsid w:val="00964925"/>
    <w:rsid w:val="009F7806"/>
    <w:rsid w:val="00A0554B"/>
    <w:rsid w:val="00A73ED1"/>
    <w:rsid w:val="00A93A96"/>
    <w:rsid w:val="00B373A5"/>
    <w:rsid w:val="00B670A6"/>
    <w:rsid w:val="00BF57FE"/>
    <w:rsid w:val="00CA115B"/>
    <w:rsid w:val="00CB790F"/>
    <w:rsid w:val="00D53CBB"/>
    <w:rsid w:val="00D759D9"/>
    <w:rsid w:val="00F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51B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B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93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A11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115B"/>
  </w:style>
  <w:style w:type="paragraph" w:styleId="aa">
    <w:name w:val="footer"/>
    <w:basedOn w:val="a"/>
    <w:link w:val="ab"/>
    <w:uiPriority w:val="99"/>
    <w:unhideWhenUsed/>
    <w:rsid w:val="00CA11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1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51B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B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93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A11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115B"/>
  </w:style>
  <w:style w:type="paragraph" w:styleId="aa">
    <w:name w:val="footer"/>
    <w:basedOn w:val="a"/>
    <w:link w:val="ab"/>
    <w:uiPriority w:val="99"/>
    <w:unhideWhenUsed/>
    <w:rsid w:val="00CA11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1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49-1</dc:creator>
  <cp:lastModifiedBy>user</cp:lastModifiedBy>
  <cp:revision>3</cp:revision>
  <cp:lastPrinted>2018-03-12T05:55:00Z</cp:lastPrinted>
  <dcterms:created xsi:type="dcterms:W3CDTF">2018-03-12T06:34:00Z</dcterms:created>
  <dcterms:modified xsi:type="dcterms:W3CDTF">2018-03-12T06:44:00Z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2015-02-06T00:00:00Z</vt:filetime>
  </property>
  <property fmtid="{D5CDD505-2E9C-101B-9397-08002B2CF9AE}" pid="3" name="LastSaved">
    <vt:filetime>2018-03-12T00:00:00Z</vt:filetime>
  </property>
</Properties>
</file>