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 </w:t>
      </w:r>
      <w:r w:rsidRPr="001E695B">
        <w:rPr>
          <w:rFonts w:asciiTheme="majorHAnsi" w:hAnsiTheme="majorHAnsi" w:cs="Times New Roman"/>
          <w:b/>
          <w:sz w:val="28"/>
          <w:szCs w:val="28"/>
        </w:rPr>
        <w:t xml:space="preserve">Правила пользования библиотекой </w:t>
      </w:r>
      <w:r w:rsidR="009D51D7" w:rsidRPr="001E695B">
        <w:rPr>
          <w:rFonts w:asciiTheme="majorHAnsi" w:hAnsiTheme="majorHAnsi" w:cs="Times New Roman"/>
          <w:b/>
          <w:sz w:val="28"/>
          <w:szCs w:val="28"/>
        </w:rPr>
        <w:t xml:space="preserve"> ГАПОУ ИО </w:t>
      </w:r>
      <w:r w:rsidRPr="001E695B">
        <w:rPr>
          <w:rFonts w:asciiTheme="majorHAnsi" w:hAnsiTheme="majorHAnsi" w:cs="Times New Roman"/>
          <w:b/>
          <w:sz w:val="28"/>
          <w:szCs w:val="28"/>
        </w:rPr>
        <w:t>Ангарск</w:t>
      </w:r>
      <w:r w:rsidR="009D51D7" w:rsidRPr="001E695B">
        <w:rPr>
          <w:rFonts w:asciiTheme="majorHAnsi" w:hAnsiTheme="majorHAnsi" w:cs="Times New Roman"/>
          <w:b/>
          <w:sz w:val="28"/>
          <w:szCs w:val="28"/>
        </w:rPr>
        <w:t>ий</w:t>
      </w:r>
      <w:r w:rsidRPr="001E695B">
        <w:rPr>
          <w:rFonts w:asciiTheme="majorHAnsi" w:hAnsiTheme="majorHAnsi" w:cs="Times New Roman"/>
          <w:b/>
          <w:sz w:val="28"/>
          <w:szCs w:val="28"/>
        </w:rPr>
        <w:t xml:space="preserve"> Индуст</w:t>
      </w:r>
      <w:r w:rsidR="00A95CF8" w:rsidRPr="001E695B">
        <w:rPr>
          <w:rFonts w:asciiTheme="majorHAnsi" w:hAnsiTheme="majorHAnsi" w:cs="Times New Roman"/>
          <w:b/>
          <w:sz w:val="28"/>
          <w:szCs w:val="28"/>
        </w:rPr>
        <w:t>р</w:t>
      </w:r>
      <w:r w:rsidRPr="001E695B">
        <w:rPr>
          <w:rFonts w:asciiTheme="majorHAnsi" w:hAnsiTheme="majorHAnsi" w:cs="Times New Roman"/>
          <w:b/>
          <w:sz w:val="28"/>
          <w:szCs w:val="28"/>
        </w:rPr>
        <w:t>иальн</w:t>
      </w:r>
      <w:r w:rsidR="009D51D7" w:rsidRPr="001E695B">
        <w:rPr>
          <w:rFonts w:asciiTheme="majorHAnsi" w:hAnsiTheme="majorHAnsi" w:cs="Times New Roman"/>
          <w:b/>
          <w:sz w:val="28"/>
          <w:szCs w:val="28"/>
        </w:rPr>
        <w:t>ый</w:t>
      </w:r>
      <w:r w:rsidRPr="001E695B">
        <w:rPr>
          <w:rFonts w:asciiTheme="majorHAnsi" w:hAnsiTheme="majorHAnsi" w:cs="Times New Roman"/>
          <w:b/>
          <w:sz w:val="28"/>
          <w:szCs w:val="28"/>
        </w:rPr>
        <w:t xml:space="preserve">   техникум</w:t>
      </w:r>
      <w:r w:rsidRPr="001E695B">
        <w:rPr>
          <w:rFonts w:asciiTheme="majorHAnsi" w:hAnsiTheme="majorHAnsi" w:cs="Times New Roman"/>
          <w:sz w:val="28"/>
          <w:szCs w:val="28"/>
        </w:rPr>
        <w:t>.</w:t>
      </w:r>
    </w:p>
    <w:p w:rsidR="009D51D7" w:rsidRPr="001E695B" w:rsidRDefault="009D51D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9D51D7" w:rsidRPr="001E695B" w:rsidRDefault="009D51D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           ПЕРЕЧЕНЬ ВНЕШНИХ НОРМАТИВНЫХ ДОКУМЕНТОВ, ОБЕСПЕЧИВАЮЩИХ ДЕЯТЕЛЬНОСТЬ БИБЛИОТЕКИ ТЕХНИКУМА.</w:t>
      </w:r>
    </w:p>
    <w:p w:rsidR="009D51D7" w:rsidRPr="001E695B" w:rsidRDefault="009D51D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9D51D7" w:rsidRPr="001E695B" w:rsidRDefault="009D51D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Федеральный закон "О библиотечном деле" (принят Гос.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Думой 23.11.1994г.)</w:t>
      </w:r>
      <w:proofErr w:type="gramEnd"/>
    </w:p>
    <w:p w:rsidR="009D51D7" w:rsidRPr="001E695B" w:rsidRDefault="009D51D7" w:rsidP="009D51D7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Pr="001E695B">
        <w:rPr>
          <w:rFonts w:asciiTheme="majorHAnsi" w:hAnsiTheme="majorHAnsi" w:cstheme="minorHAnsi"/>
          <w:sz w:val="28"/>
          <w:szCs w:val="28"/>
        </w:rPr>
        <w:t>Федеральный закон "Об образовании" (принят 29.12.2012г. №273-ФЗ)</w:t>
      </w:r>
    </w:p>
    <w:p w:rsidR="009D51D7" w:rsidRPr="001E695B" w:rsidRDefault="009D51D7" w:rsidP="009D51D7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1E695B">
        <w:rPr>
          <w:rFonts w:asciiTheme="majorHAnsi" w:hAnsiTheme="majorHAnsi" w:cstheme="minorHAnsi"/>
          <w:sz w:val="28"/>
          <w:szCs w:val="28"/>
        </w:rPr>
        <w:t xml:space="preserve">  Государственные стандарты в области библиотечного дела, библиографии и информации</w:t>
      </w:r>
    </w:p>
    <w:p w:rsidR="009D51D7" w:rsidRPr="001E695B" w:rsidRDefault="009D51D7" w:rsidP="009D51D7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1E695B">
        <w:rPr>
          <w:rFonts w:asciiTheme="majorHAnsi" w:hAnsiTheme="majorHAnsi" w:cstheme="minorHAnsi"/>
          <w:sz w:val="28"/>
          <w:szCs w:val="28"/>
        </w:rPr>
        <w:t xml:space="preserve">  Манифест ЮНЕСКО о публичных библиотеках</w:t>
      </w:r>
    </w:p>
    <w:p w:rsidR="009D51D7" w:rsidRPr="001E695B" w:rsidRDefault="009D51D7" w:rsidP="009D51D7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1E695B">
        <w:rPr>
          <w:rFonts w:asciiTheme="majorHAnsi" w:hAnsiTheme="majorHAnsi" w:cstheme="minorHAnsi"/>
          <w:sz w:val="28"/>
          <w:szCs w:val="28"/>
        </w:rPr>
        <w:t xml:space="preserve">  Кодекс профессиональной этики российского библиотекаря (принят Конференцией Российской библиотечной ассоциации 22.04.1999г.)</w:t>
      </w:r>
    </w:p>
    <w:p w:rsidR="009D51D7" w:rsidRPr="001E695B" w:rsidRDefault="009D51D7" w:rsidP="009D51D7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1E695B">
        <w:rPr>
          <w:rFonts w:asciiTheme="majorHAnsi" w:hAnsiTheme="majorHAnsi" w:cstheme="minorHAnsi"/>
          <w:sz w:val="28"/>
          <w:szCs w:val="28"/>
        </w:rPr>
        <w:t xml:space="preserve">  Документы Министерства образования РФ от 17.12.2002г.:</w:t>
      </w:r>
    </w:p>
    <w:p w:rsidR="009D51D7" w:rsidRPr="001E695B" w:rsidRDefault="009D51D7" w:rsidP="009D51D7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1E695B">
        <w:rPr>
          <w:rFonts w:asciiTheme="majorHAnsi" w:hAnsiTheme="majorHAnsi" w:cstheme="minorHAnsi"/>
          <w:sz w:val="28"/>
          <w:szCs w:val="28"/>
        </w:rPr>
        <w:t xml:space="preserve">     Примерное положение о библиотеке ССУЗ;</w:t>
      </w:r>
    </w:p>
    <w:p w:rsidR="009D51D7" w:rsidRPr="001E695B" w:rsidRDefault="009D51D7" w:rsidP="009D51D7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1E695B">
        <w:rPr>
          <w:rFonts w:asciiTheme="majorHAnsi" w:hAnsiTheme="majorHAnsi" w:cstheme="minorHAnsi"/>
          <w:sz w:val="28"/>
          <w:szCs w:val="28"/>
        </w:rPr>
        <w:t xml:space="preserve">     Примерные правила пользования библиотекой ССУЗ;</w:t>
      </w:r>
    </w:p>
    <w:p w:rsidR="009D51D7" w:rsidRPr="001E695B" w:rsidRDefault="009D51D7" w:rsidP="009D51D7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1E695B">
        <w:rPr>
          <w:rFonts w:asciiTheme="majorHAnsi" w:hAnsiTheme="majorHAnsi" w:cstheme="minorHAnsi"/>
          <w:sz w:val="28"/>
          <w:szCs w:val="28"/>
        </w:rPr>
        <w:t xml:space="preserve">     Приказ "Об учёте библиотечного фонда библиотек образовательных учреждений" от 24.08.2000г.</w:t>
      </w:r>
    </w:p>
    <w:p w:rsidR="009D51D7" w:rsidRPr="001E695B" w:rsidRDefault="009D51D7" w:rsidP="009D51D7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1E695B">
        <w:rPr>
          <w:rFonts w:asciiTheme="majorHAnsi" w:hAnsiTheme="majorHAnsi" w:cstheme="minorHAnsi"/>
          <w:sz w:val="28"/>
          <w:szCs w:val="28"/>
        </w:rPr>
        <w:t xml:space="preserve">     Приказ "Об утверждении Примерного положения о формировании фонда библиотеки ССУЗ" от 21.11.2002г.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1. </w:t>
      </w:r>
      <w:r w:rsidRPr="001E695B">
        <w:rPr>
          <w:rFonts w:asciiTheme="majorHAnsi" w:hAnsiTheme="majorHAnsi" w:cs="Times New Roman"/>
          <w:b/>
          <w:sz w:val="28"/>
          <w:szCs w:val="28"/>
        </w:rPr>
        <w:t>Общие положения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Правила пользования библиотекой разработаны на основе Положения о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библиотеке ОГОУСПО АИТ. Правила пользования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библиотекой регламентируют общий порядок организации обслуживания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читателей, права и обязанности библиотеки и её читателей.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AE6D42" w:rsidRPr="001E695B" w:rsidRDefault="009D51D7" w:rsidP="00AE6D42">
      <w:pPr>
        <w:pStyle w:val="a9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b/>
          <w:sz w:val="28"/>
          <w:szCs w:val="28"/>
        </w:rPr>
        <w:t>Права</w:t>
      </w:r>
      <w:r w:rsidR="00AE6D42" w:rsidRPr="001E695B">
        <w:rPr>
          <w:rFonts w:asciiTheme="majorHAnsi" w:hAnsiTheme="majorHAnsi" w:cs="Times New Roman"/>
          <w:b/>
          <w:sz w:val="28"/>
          <w:szCs w:val="28"/>
        </w:rPr>
        <w:t xml:space="preserve"> и обязанности читателей.</w:t>
      </w:r>
      <w:r w:rsidRPr="001E695B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AE6D42" w:rsidRPr="001E695B" w:rsidRDefault="00AE6D42" w:rsidP="00AE6D42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AE6D42" w:rsidP="00AE6D42">
      <w:pPr>
        <w:pStyle w:val="a9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b/>
          <w:sz w:val="28"/>
          <w:szCs w:val="28"/>
        </w:rPr>
        <w:t xml:space="preserve">Права                                                                </w:t>
      </w:r>
      <w:r w:rsidRPr="001E695B">
        <w:rPr>
          <w:rFonts w:asciiTheme="majorHAnsi" w:hAnsiTheme="majorHAnsi" w:cs="Times New Roman"/>
          <w:sz w:val="28"/>
          <w:szCs w:val="28"/>
        </w:rPr>
        <w:t xml:space="preserve">                                    </w:t>
      </w:r>
      <w:r w:rsidR="00426F27" w:rsidRPr="001E695B">
        <w:rPr>
          <w:rFonts w:asciiTheme="majorHAnsi" w:hAnsiTheme="majorHAnsi" w:cs="Times New Roman"/>
          <w:sz w:val="28"/>
          <w:szCs w:val="28"/>
        </w:rPr>
        <w:t>Студенты, преподаватели и сотрудники техникума имеют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право бесплатно пользоваться основными видами библиотечно-информационных</w:t>
      </w:r>
      <w:r w:rsidR="00A95CF8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>услуг: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получать полную информацию о составе фондов библиотеки через систему каталогов, картотек и через другие формы библиотечного информирования;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="009D51D7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 xml:space="preserve">получать из фондов библиотеки для временного пользования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в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читальных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залах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библиотеки и на абонементах любые документы;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 xml:space="preserve">- </w:t>
      </w:r>
      <w:r w:rsidRPr="001E695B">
        <w:rPr>
          <w:rFonts w:asciiTheme="majorHAnsi" w:hAnsiTheme="majorHAnsi" w:cs="Times New Roman"/>
          <w:sz w:val="28"/>
          <w:szCs w:val="28"/>
        </w:rPr>
        <w:t xml:space="preserve"> получать консультационную помощь в поиске и выборе документов;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lastRenderedPageBreak/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 xml:space="preserve">- </w:t>
      </w:r>
      <w:r w:rsidRPr="001E695B">
        <w:rPr>
          <w:rFonts w:asciiTheme="majorHAnsi" w:hAnsiTheme="majorHAnsi" w:cs="Times New Roman"/>
          <w:sz w:val="28"/>
          <w:szCs w:val="28"/>
        </w:rPr>
        <w:t xml:space="preserve"> продлевать срок пользования документами в установленном порядке,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если на нее нет спроса со стороны других читателей.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>2</w:t>
      </w:r>
      <w:r w:rsidRPr="001E695B">
        <w:rPr>
          <w:rFonts w:asciiTheme="majorHAnsi" w:hAnsiTheme="majorHAnsi" w:cs="Times New Roman"/>
          <w:sz w:val="28"/>
          <w:szCs w:val="28"/>
        </w:rPr>
        <w:t xml:space="preserve">. </w:t>
      </w:r>
      <w:r w:rsidRPr="001E695B">
        <w:rPr>
          <w:rFonts w:asciiTheme="majorHAnsi" w:hAnsiTheme="majorHAnsi" w:cs="Times New Roman"/>
          <w:b/>
          <w:sz w:val="28"/>
          <w:szCs w:val="28"/>
        </w:rPr>
        <w:t>Читатели обязаны: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 бережно относит</w:t>
      </w:r>
      <w:r w:rsidR="006772A8">
        <w:rPr>
          <w:rFonts w:asciiTheme="majorHAnsi" w:hAnsiTheme="majorHAnsi" w:cs="Times New Roman"/>
          <w:sz w:val="28"/>
          <w:szCs w:val="28"/>
        </w:rPr>
        <w:t>ь</w:t>
      </w:r>
      <w:bookmarkStart w:id="0" w:name="_GoBack"/>
      <w:bookmarkEnd w:id="0"/>
      <w:r w:rsidRPr="001E695B">
        <w:rPr>
          <w:rFonts w:asciiTheme="majorHAnsi" w:hAnsiTheme="majorHAnsi" w:cs="Times New Roman"/>
          <w:sz w:val="28"/>
          <w:szCs w:val="28"/>
        </w:rPr>
        <w:t>ся к книгам, другим произведениям печати и иным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материалам, полученным из фондов библиотеки;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 возвращать их в установленные сроки;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 не выносить их из помещения библиотеки, если они не записаны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в</w:t>
      </w:r>
      <w:proofErr w:type="gramEnd"/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читательских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формулярах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>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 не делать пометок, подчёркиваний; не вырывать и не загибать страницы;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не нарушать расстановки фондов открытого доступа; не вынимать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карточки из каталогов. </w:t>
      </w:r>
    </w:p>
    <w:p w:rsidR="0013563C" w:rsidRPr="001E695B" w:rsidRDefault="0013563C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9D51D7" w:rsidRPr="001E695B" w:rsidRDefault="009D51D7" w:rsidP="009D51D7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2.3 </w:t>
      </w:r>
      <w:r w:rsidRPr="001E695B">
        <w:rPr>
          <w:rFonts w:asciiTheme="majorHAnsi" w:hAnsiTheme="majorHAnsi" w:cs="Times New Roman"/>
          <w:b/>
          <w:sz w:val="28"/>
          <w:szCs w:val="28"/>
        </w:rPr>
        <w:t>Порядок выдачи литературы</w:t>
      </w:r>
    </w:p>
    <w:p w:rsidR="009D51D7" w:rsidRPr="001E695B" w:rsidRDefault="009D51D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9D51D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2.3.1 </w:t>
      </w:r>
      <w:r w:rsidR="00426F27" w:rsidRPr="001E695B">
        <w:rPr>
          <w:rFonts w:asciiTheme="majorHAnsi" w:hAnsiTheme="majorHAnsi" w:cs="Times New Roman"/>
          <w:sz w:val="28"/>
          <w:szCs w:val="28"/>
        </w:rPr>
        <w:t>Выдача книг в библиотеке производится по студенческому билету, а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читателям-специалистам – по документу, удостоверяющему их личность.</w:t>
      </w:r>
      <w:r w:rsidR="008A41D2" w:rsidRPr="001E695B">
        <w:rPr>
          <w:rFonts w:asciiTheme="majorHAnsi" w:hAnsiTheme="majorHAnsi" w:cs="Times New Roman"/>
          <w:sz w:val="28"/>
          <w:szCs w:val="28"/>
        </w:rPr>
        <w:t xml:space="preserve"> Для заполнения читательского формуляра необходимо ознакомиться с Правилами пользования библиотекой и расписаться в формуляре под графой «С правилами библиотеки </w:t>
      </w:r>
      <w:proofErr w:type="gramStart"/>
      <w:r w:rsidR="008A41D2" w:rsidRPr="001E695B">
        <w:rPr>
          <w:rFonts w:asciiTheme="majorHAnsi" w:hAnsiTheme="majorHAnsi" w:cs="Times New Roman"/>
          <w:sz w:val="28"/>
          <w:szCs w:val="28"/>
        </w:rPr>
        <w:t>ознакомлен</w:t>
      </w:r>
      <w:proofErr w:type="gramEnd"/>
      <w:r w:rsidR="008A41D2" w:rsidRPr="001E695B">
        <w:rPr>
          <w:rFonts w:asciiTheme="majorHAnsi" w:hAnsiTheme="majorHAnsi" w:cs="Times New Roman"/>
          <w:sz w:val="28"/>
          <w:szCs w:val="28"/>
        </w:rPr>
        <w:t>».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 xml:space="preserve">3.2 </w:t>
      </w:r>
      <w:r w:rsidRPr="001E695B">
        <w:rPr>
          <w:rFonts w:asciiTheme="majorHAnsi" w:hAnsiTheme="majorHAnsi" w:cs="Times New Roman"/>
          <w:sz w:val="28"/>
          <w:szCs w:val="28"/>
        </w:rPr>
        <w:t xml:space="preserve"> Литература выдается по</w:t>
      </w:r>
      <w:r w:rsidR="0013563C" w:rsidRPr="001E695B">
        <w:rPr>
          <w:rFonts w:asciiTheme="majorHAnsi" w:hAnsiTheme="majorHAnsi" w:cs="Times New Roman"/>
          <w:sz w:val="28"/>
          <w:szCs w:val="28"/>
        </w:rPr>
        <w:t xml:space="preserve"> устному </w:t>
      </w:r>
      <w:r w:rsidRPr="001E695B">
        <w:rPr>
          <w:rFonts w:asciiTheme="majorHAnsi" w:hAnsiTheme="majorHAnsi" w:cs="Times New Roman"/>
          <w:sz w:val="28"/>
          <w:szCs w:val="28"/>
        </w:rPr>
        <w:t xml:space="preserve"> требованию</w:t>
      </w:r>
      <w:r w:rsidR="0013563C" w:rsidRPr="001E695B">
        <w:rPr>
          <w:rFonts w:asciiTheme="majorHAnsi" w:hAnsiTheme="majorHAnsi" w:cs="Times New Roman"/>
          <w:sz w:val="28"/>
          <w:szCs w:val="28"/>
        </w:rPr>
        <w:t xml:space="preserve">, по предъявлению списка, в котором нужно указать автора, название книги, год издании, или по списку тематическому. </w:t>
      </w:r>
      <w:r w:rsidRPr="001E695B">
        <w:rPr>
          <w:rFonts w:asciiTheme="majorHAnsi" w:hAnsiTheme="majorHAnsi" w:cs="Times New Roman"/>
          <w:sz w:val="28"/>
          <w:szCs w:val="28"/>
        </w:rPr>
        <w:t xml:space="preserve"> При получении книг, других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произведений печати и иных материалов читатели должны тщательно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просмотреть их и в случае обнаружения каких-либо дефектов сообщить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об</w:t>
      </w:r>
      <w:proofErr w:type="gramEnd"/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этом библиотекарю, в противном случае, ответственность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за</w:t>
      </w:r>
      <w:proofErr w:type="gramEnd"/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порчу книг несёт читатель, пользовавшийся документом последним.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 xml:space="preserve">3.3 </w:t>
      </w: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Обучающимся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учебная литература выдается в соответствии с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дисциплинами и профессиональными модулями, изучаемыми в данном полугодии.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 xml:space="preserve">3.4 </w:t>
      </w:r>
      <w:r w:rsidRPr="001E695B">
        <w:rPr>
          <w:rFonts w:asciiTheme="majorHAnsi" w:hAnsiTheme="majorHAnsi" w:cs="Times New Roman"/>
          <w:sz w:val="28"/>
          <w:szCs w:val="28"/>
        </w:rPr>
        <w:t xml:space="preserve"> Штатным преподавателям и внутренним педагогам-совместителям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литература выдается на срок до одного учебного года в количестве до </w:t>
      </w:r>
      <w:r w:rsidR="007203E1" w:rsidRPr="001E695B">
        <w:rPr>
          <w:rFonts w:asciiTheme="majorHAnsi" w:hAnsiTheme="majorHAnsi" w:cs="Times New Roman"/>
          <w:sz w:val="28"/>
          <w:szCs w:val="28"/>
        </w:rPr>
        <w:t xml:space="preserve">30 </w:t>
      </w:r>
      <w:r w:rsidRPr="001E695B">
        <w:rPr>
          <w:rFonts w:asciiTheme="majorHAnsi" w:hAnsiTheme="majorHAnsi" w:cs="Times New Roman"/>
          <w:sz w:val="28"/>
          <w:szCs w:val="28"/>
        </w:rPr>
        <w:t>книг, периодические издания</w:t>
      </w:r>
      <w:r w:rsidR="007203E1" w:rsidRPr="001E695B">
        <w:rPr>
          <w:rFonts w:asciiTheme="majorHAnsi" w:hAnsiTheme="majorHAnsi" w:cs="Times New Roman"/>
          <w:sz w:val="28"/>
          <w:szCs w:val="28"/>
        </w:rPr>
        <w:t xml:space="preserve"> (не текущего года) </w:t>
      </w:r>
      <w:r w:rsidRPr="001E695B">
        <w:rPr>
          <w:rFonts w:asciiTheme="majorHAnsi" w:hAnsiTheme="majorHAnsi" w:cs="Times New Roman"/>
          <w:sz w:val="28"/>
          <w:szCs w:val="28"/>
        </w:rPr>
        <w:t xml:space="preserve"> выдаются на срок до 15 дней в количестве не</w:t>
      </w:r>
      <w:r w:rsidR="007203E1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>более трех номеров.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lastRenderedPageBreak/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 xml:space="preserve">3.5  </w:t>
      </w:r>
      <w:r w:rsidRPr="001E695B">
        <w:rPr>
          <w:rFonts w:asciiTheme="majorHAnsi" w:hAnsiTheme="majorHAnsi" w:cs="Times New Roman"/>
          <w:sz w:val="28"/>
          <w:szCs w:val="28"/>
        </w:rPr>
        <w:t>Художественная литература, не относящаяся к учебному процессу,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выдается на срок до 15 дней в количестве не более двух книг.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>3.6</w:t>
      </w:r>
      <w:proofErr w:type="gramStart"/>
      <w:r w:rsidR="009D51D7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 xml:space="preserve"> Н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>есколько одинаковых книг на один абонемент студентам не выдаются.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>3.7</w:t>
      </w:r>
      <w:proofErr w:type="gramStart"/>
      <w:r w:rsidR="009D51D7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 xml:space="preserve"> И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>з читальных залов книги на дом не выдаются, за вынос книг из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читальных залов читатель лишается права пользования библиотекой на срок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от одного месяца.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>3.8</w:t>
      </w:r>
      <w:proofErr w:type="gramStart"/>
      <w:r w:rsidR="009D51D7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 xml:space="preserve"> П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>ри получении книги читателем необходимо записать ее инвентарный номер, так</w:t>
      </w:r>
      <w:r w:rsidR="007203E1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 xml:space="preserve">как принимать будут только те книги, за которые Вы расписались. 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 xml:space="preserve">3.9 </w:t>
      </w:r>
      <w:r w:rsidRPr="001E695B">
        <w:rPr>
          <w:rFonts w:asciiTheme="majorHAnsi" w:hAnsiTheme="majorHAnsi" w:cs="Times New Roman"/>
          <w:sz w:val="28"/>
          <w:szCs w:val="28"/>
        </w:rPr>
        <w:t xml:space="preserve"> Документы для использования на групповых занятиях выдаются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на</w:t>
      </w:r>
      <w:proofErr w:type="gramEnd"/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абонементе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дежурному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обучающемуся или преподавателю</w:t>
      </w:r>
      <w:r w:rsidR="009D51D7" w:rsidRPr="001E695B">
        <w:rPr>
          <w:rFonts w:asciiTheme="majorHAnsi" w:hAnsiTheme="majorHAnsi" w:cs="Times New Roman"/>
          <w:sz w:val="28"/>
          <w:szCs w:val="28"/>
        </w:rPr>
        <w:t>.</w:t>
      </w: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>3.10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 xml:space="preserve"> Н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>е подлежат выдаче на дом: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текущая периодика;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</w:t>
      </w:r>
      <w:r w:rsidR="009D51D7" w:rsidRPr="001E695B">
        <w:rPr>
          <w:rFonts w:asciiTheme="majorHAnsi" w:hAnsiTheme="majorHAnsi" w:cs="Times New Roman"/>
          <w:sz w:val="28"/>
          <w:szCs w:val="28"/>
        </w:rPr>
        <w:t xml:space="preserve">- </w:t>
      </w:r>
      <w:r w:rsidRPr="001E695B">
        <w:rPr>
          <w:rFonts w:asciiTheme="majorHAnsi" w:hAnsiTheme="majorHAnsi" w:cs="Times New Roman"/>
          <w:sz w:val="28"/>
          <w:szCs w:val="28"/>
        </w:rPr>
        <w:t>редкие и ценные книги;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 последний или единственный экземпляр издания, хранящегося в фонде;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документы из фондов читального зала;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энциклопедии, справочные издания;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издания с текущих выставок.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>3.11</w:t>
      </w:r>
      <w:r w:rsidRPr="001E695B">
        <w:rPr>
          <w:rFonts w:asciiTheme="majorHAnsi" w:hAnsiTheme="majorHAnsi" w:cs="Times New Roman"/>
          <w:sz w:val="28"/>
          <w:szCs w:val="28"/>
        </w:rPr>
        <w:t xml:space="preserve"> Читатели, ответственные за порчу или утерю книги, обязаны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возместить потерю такими же изданиями или копиями, признанными</w:t>
      </w:r>
    </w:p>
    <w:p w:rsidR="00426F27" w:rsidRPr="001E695B" w:rsidRDefault="000D76CA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библиотекой</w:t>
      </w:r>
      <w:r w:rsidR="00426F27" w:rsidRPr="001E695B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426F27" w:rsidRPr="001E695B">
        <w:rPr>
          <w:rFonts w:asciiTheme="majorHAnsi" w:hAnsiTheme="majorHAnsi" w:cs="Times New Roman"/>
          <w:sz w:val="28"/>
          <w:szCs w:val="28"/>
        </w:rPr>
        <w:t>равноценными</w:t>
      </w:r>
      <w:proofErr w:type="gramEnd"/>
      <w:r w:rsidR="00426F27" w:rsidRPr="001E695B">
        <w:rPr>
          <w:rFonts w:asciiTheme="majorHAnsi" w:hAnsiTheme="majorHAnsi" w:cs="Times New Roman"/>
          <w:sz w:val="28"/>
          <w:szCs w:val="28"/>
        </w:rPr>
        <w:t>, или оплатой штрафа. Срок исковой давности библиотеки к читателю 10лет.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>3.12</w:t>
      </w:r>
      <w:proofErr w:type="gramStart"/>
      <w:r w:rsidR="009D51D7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 xml:space="preserve"> П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>о истечении каждого семестра и до наступления следующего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студенты сдают в библиотеку те учебники, по которым закончилось обучение.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>3.13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 xml:space="preserve"> В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конце учебного года читатели должны пройти перерегистрацию.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>3.14</w:t>
      </w:r>
      <w:r w:rsidRPr="001E695B">
        <w:rPr>
          <w:rFonts w:asciiTheme="majorHAnsi" w:hAnsiTheme="majorHAnsi" w:cs="Times New Roman"/>
          <w:sz w:val="28"/>
          <w:szCs w:val="28"/>
        </w:rPr>
        <w:t xml:space="preserve"> Читатель, не прошедший перерегистрацию, библиотекой не обслуживается.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lastRenderedPageBreak/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>3.15</w:t>
      </w:r>
      <w:proofErr w:type="gramStart"/>
      <w:r w:rsidR="009D51D7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 xml:space="preserve"> В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библиотеке запрещается принимать пищу, посещать библиотеку в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верхней одежде, заходить без разрешения библиотекаря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в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служебные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помещения и книгохранилище</w:t>
      </w:r>
      <w:r w:rsidR="009D51D7" w:rsidRPr="001E695B">
        <w:rPr>
          <w:rFonts w:asciiTheme="majorHAnsi" w:hAnsiTheme="majorHAnsi" w:cs="Times New Roman"/>
          <w:sz w:val="28"/>
          <w:szCs w:val="28"/>
        </w:rPr>
        <w:t xml:space="preserve">, проводить мероприятия в библиотеке при отсутствии библиотекаря.                                                                                       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>3.16</w:t>
      </w:r>
      <w:proofErr w:type="gramStart"/>
      <w:r w:rsidR="009D51D7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 xml:space="preserve"> З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>апрещается пользоваться в читальных залах сотовыми телефонами.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 xml:space="preserve">3.17 </w:t>
      </w:r>
      <w:r w:rsidRPr="001E695B">
        <w:rPr>
          <w:rFonts w:asciiTheme="majorHAnsi" w:hAnsiTheme="majorHAnsi" w:cs="Times New Roman"/>
          <w:sz w:val="28"/>
          <w:szCs w:val="28"/>
        </w:rPr>
        <w:t xml:space="preserve"> Читатели обязаны соблюдать правила пользования библиотекой.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Нарушившие их или причинившие библиотеке ущерб компенсируют его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в</w:t>
      </w:r>
      <w:proofErr w:type="gramEnd"/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gramStart"/>
      <w:r w:rsidRPr="001E695B">
        <w:rPr>
          <w:rFonts w:asciiTheme="majorHAnsi" w:hAnsiTheme="majorHAnsi" w:cs="Times New Roman"/>
          <w:sz w:val="28"/>
          <w:szCs w:val="28"/>
        </w:rPr>
        <w:t>размере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>, установленном Правилами пользования библиотекой, а также несут</w:t>
      </w:r>
      <w:r w:rsidR="007203E1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>ответственность в случаях, предусмотренных действующим законодательством.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>3.18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 xml:space="preserve"> П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>ри выбытии из техникума, оформлении декретного или</w:t>
      </w:r>
      <w:r w:rsidR="00475038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>академического</w:t>
      </w:r>
      <w:r w:rsidR="007203E1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>отпуска читатели обязаны вернуть в библиотеку числящиеся за ними издания не поздне</w:t>
      </w:r>
      <w:r w:rsidR="007203E1" w:rsidRPr="001E695B">
        <w:rPr>
          <w:rFonts w:asciiTheme="majorHAnsi" w:hAnsiTheme="majorHAnsi" w:cs="Times New Roman"/>
          <w:sz w:val="28"/>
          <w:szCs w:val="28"/>
        </w:rPr>
        <w:t>е</w:t>
      </w:r>
      <w:r w:rsidRPr="001E695B">
        <w:rPr>
          <w:rFonts w:asciiTheme="majorHAnsi" w:hAnsiTheme="majorHAnsi" w:cs="Times New Roman"/>
          <w:sz w:val="28"/>
          <w:szCs w:val="28"/>
        </w:rPr>
        <w:t xml:space="preserve"> 5 дней до увольнения.</w:t>
      </w:r>
      <w:r w:rsidR="00475038" w:rsidRPr="001E695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D3E54" w:rsidRPr="001E695B" w:rsidRDefault="003D3E54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>3.19</w:t>
      </w:r>
      <w:proofErr w:type="gramStart"/>
      <w:r w:rsidR="009D51D7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="009D51D7" w:rsidRPr="001E695B">
        <w:rPr>
          <w:rFonts w:asciiTheme="majorHAnsi" w:hAnsiTheme="majorHAnsi" w:cs="Times New Roman"/>
          <w:sz w:val="28"/>
          <w:szCs w:val="28"/>
        </w:rPr>
        <w:t>П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>о окончании учебного года книги и другие материалы, взятые в библиотеки на кабинет, мастерскую, лабораторию, должны быть возвращены в библиотеку, либо их наличие должно быть проверено библиотекарем. Заведующий кабинетом, лабораторией, мастерской несет материальную ответственность за хранение книг в своём кабинете (в т.ч. и на период отпуска).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2.</w:t>
      </w:r>
      <w:r w:rsidR="009D51D7" w:rsidRPr="001E695B">
        <w:rPr>
          <w:rFonts w:asciiTheme="majorHAnsi" w:hAnsiTheme="majorHAnsi" w:cs="Times New Roman"/>
          <w:sz w:val="28"/>
          <w:szCs w:val="28"/>
        </w:rPr>
        <w:t xml:space="preserve">3.20 </w:t>
      </w:r>
      <w:r w:rsidRPr="001E695B">
        <w:rPr>
          <w:rFonts w:asciiTheme="majorHAnsi" w:hAnsiTheme="majorHAnsi" w:cs="Times New Roman"/>
          <w:sz w:val="28"/>
          <w:szCs w:val="28"/>
        </w:rPr>
        <w:t xml:space="preserve"> Сумму штрафа или стоимость утерянной литературы в соответствии со своевременно проведенной переоценкой читатели вносят в кассу учебного заведения, библиотекарю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предоставляют документ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об оплате, выданной кассиром.</w:t>
      </w:r>
    </w:p>
    <w:p w:rsidR="009D51D7" w:rsidRPr="001E695B" w:rsidRDefault="009D51D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gramStart"/>
      <w:r w:rsidRPr="001E695B">
        <w:rPr>
          <w:rFonts w:asciiTheme="majorHAnsi" w:hAnsiTheme="majorHAnsi" w:cs="Times New Roman"/>
          <w:sz w:val="28"/>
          <w:szCs w:val="28"/>
        </w:rPr>
        <w:t>( размер денежных штрафов в соответствии с ст. 13 и 9 Закона "О библиотечном деле" и раздела 2.6.-2.9.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 xml:space="preserve">«Примерного положения о библиотеке </w:t>
      </w:r>
      <w:proofErr w:type="spellStart"/>
      <w:r w:rsidRPr="001E695B">
        <w:rPr>
          <w:rFonts w:asciiTheme="majorHAnsi" w:hAnsiTheme="majorHAnsi" w:cs="Times New Roman"/>
          <w:sz w:val="28"/>
          <w:szCs w:val="28"/>
        </w:rPr>
        <w:t>ССУЗа</w:t>
      </w:r>
      <w:proofErr w:type="spellEnd"/>
      <w:r w:rsidRPr="001E695B">
        <w:rPr>
          <w:rFonts w:asciiTheme="majorHAnsi" w:hAnsiTheme="majorHAnsi" w:cs="Times New Roman"/>
          <w:sz w:val="28"/>
          <w:szCs w:val="28"/>
        </w:rPr>
        <w:t>»  устанавливается в каждой библиотеке по согласованию с директором учебного заведения).</w:t>
      </w:r>
      <w:proofErr w:type="gramEnd"/>
    </w:p>
    <w:p w:rsidR="009D51D7" w:rsidRPr="001E695B" w:rsidRDefault="009D51D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  В случае предложенной читателем замены утерянного учебника другим, собирает представителей комиссии для согласования и составляет Акт о замене одного названия на другое.</w:t>
      </w:r>
    </w:p>
    <w:p w:rsid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  Штраф за утерянную книгу:</w:t>
      </w:r>
      <w:r w:rsidR="009D51D7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>за издание, вышедшее с 200</w:t>
      </w:r>
      <w:r w:rsidR="0010300F" w:rsidRPr="001E695B">
        <w:rPr>
          <w:rFonts w:asciiTheme="majorHAnsi" w:hAnsiTheme="majorHAnsi" w:cs="Times New Roman"/>
          <w:sz w:val="28"/>
          <w:szCs w:val="28"/>
        </w:rPr>
        <w:t>2</w:t>
      </w:r>
      <w:r w:rsidRPr="001E695B">
        <w:rPr>
          <w:rFonts w:asciiTheme="majorHAnsi" w:hAnsiTheme="majorHAnsi" w:cs="Times New Roman"/>
          <w:sz w:val="28"/>
          <w:szCs w:val="28"/>
        </w:rPr>
        <w:t>г. и далее штраф взымается в пятикратном размере от стоимости ; за издания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в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>ышедшие до 200</w:t>
      </w:r>
      <w:r w:rsidR="0010300F" w:rsidRPr="001E695B">
        <w:rPr>
          <w:rFonts w:asciiTheme="majorHAnsi" w:hAnsiTheme="majorHAnsi" w:cs="Times New Roman"/>
          <w:sz w:val="28"/>
          <w:szCs w:val="28"/>
        </w:rPr>
        <w:t>2</w:t>
      </w:r>
      <w:r w:rsidRPr="001E695B">
        <w:rPr>
          <w:rFonts w:asciiTheme="majorHAnsi" w:hAnsiTheme="majorHAnsi" w:cs="Times New Roman"/>
          <w:sz w:val="28"/>
          <w:szCs w:val="28"/>
        </w:rPr>
        <w:t>г. взымается штраф после переоценки стоимости  в рыночном эквиваленте.</w:t>
      </w:r>
    </w:p>
    <w:p w:rsidR="001E695B" w:rsidRDefault="001E695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br w:type="page"/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3</w:t>
      </w:r>
      <w:r w:rsidRPr="001E695B">
        <w:rPr>
          <w:rFonts w:asciiTheme="majorHAnsi" w:hAnsiTheme="majorHAnsi" w:cs="Times New Roman"/>
          <w:b/>
          <w:sz w:val="28"/>
          <w:szCs w:val="28"/>
        </w:rPr>
        <w:t>. Порядок записи читателей в библиотеку</w:t>
      </w:r>
      <w:r w:rsidRPr="001E695B">
        <w:rPr>
          <w:rFonts w:asciiTheme="majorHAnsi" w:hAnsiTheme="majorHAnsi" w:cs="Times New Roman"/>
          <w:sz w:val="28"/>
          <w:szCs w:val="28"/>
        </w:rPr>
        <w:t>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3.1. Для записи в библиотеку читатель обязан предъявить удостоверение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личности (студенческий билет, преподаватели</w:t>
      </w:r>
      <w:r w:rsidR="00CD1A83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>-</w:t>
      </w:r>
      <w:r w:rsidR="00CD1A83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 xml:space="preserve">паспорт), библиотекарь 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заполняет читательский формуляр и другие учётные документы.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3.2. На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обучающихся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нового набора читательские формуляры могут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заполняться на основании</w:t>
      </w:r>
      <w:r w:rsidR="007203E1" w:rsidRPr="001E695B">
        <w:rPr>
          <w:rFonts w:asciiTheme="majorHAnsi" w:hAnsiTheme="majorHAnsi" w:cs="Times New Roman"/>
          <w:sz w:val="28"/>
          <w:szCs w:val="28"/>
        </w:rPr>
        <w:t xml:space="preserve"> предоставления мастером группы </w:t>
      </w:r>
      <w:r w:rsidRPr="001E695B">
        <w:rPr>
          <w:rFonts w:asciiTheme="majorHAnsi" w:hAnsiTheme="majorHAnsi" w:cs="Times New Roman"/>
          <w:sz w:val="28"/>
          <w:szCs w:val="28"/>
        </w:rPr>
        <w:t xml:space="preserve"> приказов о зачислении в техникум.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3.3. При записи в библиотеку читатель должен ознакомиться с правилами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пользования и подтвердить обязательство их выполнять своей подписью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в</w:t>
      </w:r>
      <w:proofErr w:type="gramEnd"/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читательском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формуляре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>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4. </w:t>
      </w:r>
      <w:r w:rsidRPr="001E695B">
        <w:rPr>
          <w:rFonts w:asciiTheme="majorHAnsi" w:hAnsiTheme="majorHAnsi" w:cs="Times New Roman"/>
          <w:b/>
          <w:sz w:val="28"/>
          <w:szCs w:val="28"/>
        </w:rPr>
        <w:t>Права и обязанности библиотеки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4.1. Библиотека обслуживает читателей в соответствии с положением о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>библиотеке и правилами пользования библиотекой ОГ</w:t>
      </w:r>
      <w:r w:rsidR="009D51D7" w:rsidRPr="001E695B">
        <w:rPr>
          <w:rFonts w:asciiTheme="majorHAnsi" w:hAnsiTheme="majorHAnsi" w:cs="Times New Roman"/>
          <w:sz w:val="28"/>
          <w:szCs w:val="28"/>
        </w:rPr>
        <w:t>А</w:t>
      </w:r>
      <w:r w:rsidRPr="001E695B">
        <w:rPr>
          <w:rFonts w:asciiTheme="majorHAnsi" w:hAnsiTheme="majorHAnsi" w:cs="Times New Roman"/>
          <w:sz w:val="28"/>
          <w:szCs w:val="28"/>
        </w:rPr>
        <w:t>ПО</w:t>
      </w:r>
      <w:r w:rsidR="009D51D7" w:rsidRPr="001E695B">
        <w:rPr>
          <w:rFonts w:asciiTheme="majorHAnsi" w:hAnsiTheme="majorHAnsi" w:cs="Times New Roman"/>
          <w:sz w:val="28"/>
          <w:szCs w:val="28"/>
        </w:rPr>
        <w:t>У ИО</w:t>
      </w:r>
      <w:r w:rsidRPr="001E695B">
        <w:rPr>
          <w:rFonts w:asciiTheme="majorHAnsi" w:hAnsiTheme="majorHAnsi" w:cs="Times New Roman"/>
          <w:sz w:val="28"/>
          <w:szCs w:val="28"/>
        </w:rPr>
        <w:t xml:space="preserve"> АИТ</w:t>
      </w:r>
    </w:p>
    <w:p w:rsidR="0013563C" w:rsidRPr="001E695B" w:rsidRDefault="0013563C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4.2. </w:t>
      </w:r>
      <w:r w:rsidRPr="001E695B">
        <w:rPr>
          <w:rFonts w:asciiTheme="majorHAnsi" w:hAnsiTheme="majorHAnsi" w:cs="Times New Roman"/>
          <w:b/>
          <w:sz w:val="28"/>
          <w:szCs w:val="28"/>
        </w:rPr>
        <w:t>Библиотека обязана: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популяризировать свои фонды через справочно-информационный аппарат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(каталоги, картотеки), а так же путем организации    книжно-иллюстративных выставок и дней информации, часов информации, поощрять интерес к    литературе;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 информировать читателей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о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всех видах предоставляемых библиотекой услуг;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совершенствовать библиотечное и информационно-библиографическое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обслуживание читателей, внедряя компьютерную и передовую технологии;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осуществлять постоянный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контроль за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возвращением в библиотеку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выданных книг, других произведений печати и иных материалов,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применяя штрафные санкции к читателям, не рассчитавшимся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в</w:t>
      </w:r>
      <w:proofErr w:type="gramEnd"/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установленные сроки;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</w:t>
      </w:r>
      <w:r w:rsidR="009D51D7" w:rsidRPr="001E695B">
        <w:rPr>
          <w:rFonts w:asciiTheme="majorHAnsi" w:hAnsiTheme="majorHAnsi" w:cs="Times New Roman"/>
          <w:sz w:val="28"/>
          <w:szCs w:val="28"/>
        </w:rPr>
        <w:t xml:space="preserve">- </w:t>
      </w:r>
      <w:r w:rsidRPr="001E695B">
        <w:rPr>
          <w:rFonts w:asciiTheme="majorHAnsi" w:hAnsiTheme="majorHAnsi" w:cs="Times New Roman"/>
          <w:sz w:val="28"/>
          <w:szCs w:val="28"/>
        </w:rPr>
        <w:t>создавать и поддерживать в библиотеке комфортные условия для работы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читателей;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lastRenderedPageBreak/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обеспечивать высокую культуру обслуживания;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оказывать помощь читателям в выборе необходимых документов;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проводить устные консультации, предоставляя в пользование читателям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  каталоги, картотеки и иные формы информирования;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проводить занятия по основам информационно-библиографической культуры;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 осуществлять учет, хранение и использование находящихся в фонде</w:t>
      </w:r>
      <w:r w:rsidR="007203E1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 xml:space="preserve">    документов в соответствии с установленными правилами;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нести ответственность за сохранность своих книжных фондов</w:t>
      </w:r>
      <w:r w:rsidR="007203E1" w:rsidRPr="001E695B">
        <w:rPr>
          <w:rFonts w:asciiTheme="majorHAnsi" w:hAnsiTheme="majorHAnsi" w:cs="Times New Roman"/>
          <w:sz w:val="28"/>
          <w:szCs w:val="28"/>
        </w:rPr>
        <w:t>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 вести документацию и учёт своей работы, </w:t>
      </w:r>
      <w:proofErr w:type="gramStart"/>
      <w:r w:rsidRPr="001E695B">
        <w:rPr>
          <w:rFonts w:asciiTheme="majorHAnsi" w:hAnsiTheme="majorHAnsi" w:cs="Times New Roman"/>
          <w:sz w:val="28"/>
          <w:szCs w:val="28"/>
        </w:rPr>
        <w:t>предоставлять отчёты</w:t>
      </w:r>
      <w:proofErr w:type="gramEnd"/>
      <w:r w:rsidRPr="001E695B">
        <w:rPr>
          <w:rFonts w:asciiTheme="majorHAnsi" w:hAnsiTheme="majorHAnsi" w:cs="Times New Roman"/>
          <w:sz w:val="28"/>
          <w:szCs w:val="28"/>
        </w:rPr>
        <w:t xml:space="preserve"> и планы своей работы зам. директора по воспитательной работе</w:t>
      </w:r>
      <w:r w:rsidR="00A95CF8" w:rsidRPr="001E695B">
        <w:rPr>
          <w:rFonts w:asciiTheme="majorHAnsi" w:hAnsiTheme="majorHAnsi" w:cs="Times New Roman"/>
          <w:sz w:val="28"/>
          <w:szCs w:val="28"/>
        </w:rPr>
        <w:t>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вести документацию по состоянию книжного фо</w:t>
      </w:r>
      <w:r w:rsidR="00844A14" w:rsidRPr="001E695B">
        <w:rPr>
          <w:rFonts w:asciiTheme="majorHAnsi" w:hAnsiTheme="majorHAnsi" w:cs="Times New Roman"/>
          <w:sz w:val="28"/>
          <w:szCs w:val="28"/>
        </w:rPr>
        <w:t>н</w:t>
      </w:r>
      <w:r w:rsidRPr="001E695B">
        <w:rPr>
          <w:rFonts w:asciiTheme="majorHAnsi" w:hAnsiTheme="majorHAnsi" w:cs="Times New Roman"/>
          <w:sz w:val="28"/>
          <w:szCs w:val="28"/>
        </w:rPr>
        <w:t>да (составление локальных актов по поступлению и списанию литературы в библиотек</w:t>
      </w:r>
      <w:r w:rsidR="00A95CF8" w:rsidRPr="001E695B">
        <w:rPr>
          <w:rFonts w:asciiTheme="majorHAnsi" w:hAnsiTheme="majorHAnsi" w:cs="Times New Roman"/>
          <w:sz w:val="28"/>
          <w:szCs w:val="28"/>
        </w:rPr>
        <w:t>е</w:t>
      </w:r>
      <w:r w:rsidRPr="001E695B">
        <w:rPr>
          <w:rFonts w:asciiTheme="majorHAnsi" w:hAnsiTheme="majorHAnsi" w:cs="Times New Roman"/>
          <w:sz w:val="28"/>
          <w:szCs w:val="28"/>
        </w:rPr>
        <w:t>)</w:t>
      </w:r>
      <w:r w:rsidR="00A95CF8" w:rsidRPr="001E695B">
        <w:rPr>
          <w:rFonts w:asciiTheme="majorHAnsi" w:hAnsiTheme="majorHAnsi" w:cs="Times New Roman"/>
          <w:sz w:val="28"/>
          <w:szCs w:val="28"/>
        </w:rPr>
        <w:t>,</w:t>
      </w:r>
      <w:r w:rsidRPr="001E695B">
        <w:rPr>
          <w:rFonts w:asciiTheme="majorHAnsi" w:hAnsiTheme="majorHAnsi" w:cs="Times New Roman"/>
          <w:sz w:val="28"/>
          <w:szCs w:val="28"/>
        </w:rPr>
        <w:t xml:space="preserve"> совместно с бухгалтерией техникума</w:t>
      </w:r>
      <w:r w:rsidR="00A95CF8" w:rsidRPr="001E695B">
        <w:rPr>
          <w:rFonts w:asciiTheme="majorHAnsi" w:hAnsiTheme="majorHAnsi" w:cs="Times New Roman"/>
          <w:sz w:val="28"/>
          <w:szCs w:val="28"/>
        </w:rPr>
        <w:t>;</w:t>
      </w:r>
    </w:p>
    <w:p w:rsidR="00426F27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 регулярно проводить сверку фонда библиотеки со списком    информационных материалов экстремистского характера, в случае обнаружения в фондах такой литературы – изымать её в установленном    порядке и не допускать доступ к ней участников образовательного   процесса;   </w:t>
      </w:r>
    </w:p>
    <w:p w:rsidR="001E695B" w:rsidRPr="001E695B" w:rsidRDefault="001E695B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13563C" w:rsidRDefault="0013563C" w:rsidP="009D51D7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4.3 </w:t>
      </w:r>
      <w:r w:rsidRPr="001E695B">
        <w:rPr>
          <w:rFonts w:asciiTheme="majorHAnsi" w:hAnsiTheme="majorHAnsi" w:cs="Times New Roman"/>
          <w:b/>
          <w:sz w:val="28"/>
          <w:szCs w:val="28"/>
        </w:rPr>
        <w:t>Права</w:t>
      </w:r>
      <w:r w:rsidR="001E695B">
        <w:rPr>
          <w:rFonts w:asciiTheme="majorHAnsi" w:hAnsiTheme="majorHAnsi" w:cs="Times New Roman"/>
          <w:b/>
          <w:sz w:val="28"/>
          <w:szCs w:val="28"/>
        </w:rPr>
        <w:t>:</w:t>
      </w:r>
    </w:p>
    <w:p w:rsidR="001E695B" w:rsidRPr="001E695B" w:rsidRDefault="001E695B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определять в соответствии с Правилами пользования библиотекой виды и размеры компенсации ущерба, нанесённого читателями</w:t>
      </w:r>
      <w:r w:rsidR="00A95CF8" w:rsidRPr="001E695B">
        <w:rPr>
          <w:rFonts w:asciiTheme="majorHAnsi" w:hAnsiTheme="majorHAnsi" w:cs="Times New Roman"/>
          <w:sz w:val="28"/>
          <w:szCs w:val="28"/>
        </w:rPr>
        <w:t>;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="009D51D7" w:rsidRPr="001E695B">
        <w:rPr>
          <w:rFonts w:asciiTheme="majorHAnsi" w:hAnsiTheme="majorHAnsi" w:cs="Times New Roman"/>
          <w:sz w:val="28"/>
          <w:szCs w:val="28"/>
        </w:rPr>
        <w:t>-</w:t>
      </w:r>
      <w:r w:rsidRPr="001E695B">
        <w:rPr>
          <w:rFonts w:asciiTheme="majorHAnsi" w:hAnsiTheme="majorHAnsi" w:cs="Times New Roman"/>
          <w:sz w:val="28"/>
          <w:szCs w:val="28"/>
        </w:rPr>
        <w:t xml:space="preserve">  предоставлять на рассмотрение и утверждение директору техникума проекты</w:t>
      </w:r>
      <w:r w:rsidR="00A95CF8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>локальных</w:t>
      </w:r>
      <w:r w:rsidR="00A95CF8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>нормативных</w:t>
      </w:r>
      <w:r w:rsidR="00A95CF8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>документов,</w:t>
      </w:r>
      <w:r w:rsidR="00A95CF8" w:rsidRPr="001E695B">
        <w:rPr>
          <w:rFonts w:asciiTheme="majorHAnsi" w:hAnsiTheme="majorHAnsi" w:cs="Times New Roman"/>
          <w:sz w:val="28"/>
          <w:szCs w:val="28"/>
        </w:rPr>
        <w:t xml:space="preserve"> </w:t>
      </w:r>
      <w:r w:rsidRPr="001E695B">
        <w:rPr>
          <w:rFonts w:asciiTheme="majorHAnsi" w:hAnsiTheme="majorHAnsi" w:cs="Times New Roman"/>
          <w:sz w:val="28"/>
          <w:szCs w:val="28"/>
        </w:rPr>
        <w:t>регламентирующ</w:t>
      </w:r>
      <w:r w:rsidR="00A95CF8" w:rsidRPr="001E695B">
        <w:rPr>
          <w:rFonts w:asciiTheme="majorHAnsi" w:hAnsiTheme="majorHAnsi" w:cs="Times New Roman"/>
          <w:sz w:val="28"/>
          <w:szCs w:val="28"/>
        </w:rPr>
        <w:t xml:space="preserve">их </w:t>
      </w:r>
      <w:r w:rsidRPr="001E695B">
        <w:rPr>
          <w:rFonts w:asciiTheme="majorHAnsi" w:hAnsiTheme="majorHAnsi" w:cs="Times New Roman"/>
          <w:sz w:val="28"/>
          <w:szCs w:val="28"/>
        </w:rPr>
        <w:t>деятельность библиотеки</w:t>
      </w:r>
      <w:r w:rsidR="00A95CF8" w:rsidRPr="001E695B">
        <w:rPr>
          <w:rFonts w:asciiTheme="majorHAnsi" w:hAnsiTheme="majorHAnsi" w:cs="Times New Roman"/>
          <w:sz w:val="28"/>
          <w:szCs w:val="28"/>
        </w:rPr>
        <w:t>.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1E695B">
        <w:rPr>
          <w:rFonts w:asciiTheme="majorHAnsi" w:hAnsiTheme="majorHAnsi" w:cs="Times New Roman"/>
          <w:i/>
          <w:sz w:val="28"/>
          <w:szCs w:val="28"/>
        </w:rPr>
        <w:t>/Правила пользования библиотекой ОГ</w:t>
      </w:r>
      <w:r w:rsidR="009D51D7" w:rsidRPr="001E695B">
        <w:rPr>
          <w:rFonts w:asciiTheme="majorHAnsi" w:hAnsiTheme="majorHAnsi" w:cs="Times New Roman"/>
          <w:i/>
          <w:sz w:val="28"/>
          <w:szCs w:val="28"/>
        </w:rPr>
        <w:t>А</w:t>
      </w:r>
      <w:r w:rsidRPr="001E695B">
        <w:rPr>
          <w:rFonts w:asciiTheme="majorHAnsi" w:hAnsiTheme="majorHAnsi" w:cs="Times New Roman"/>
          <w:i/>
          <w:sz w:val="28"/>
          <w:szCs w:val="28"/>
        </w:rPr>
        <w:t>ПО</w:t>
      </w:r>
      <w:r w:rsidR="009D51D7" w:rsidRPr="001E695B">
        <w:rPr>
          <w:rFonts w:asciiTheme="majorHAnsi" w:hAnsiTheme="majorHAnsi" w:cs="Times New Roman"/>
          <w:i/>
          <w:sz w:val="28"/>
          <w:szCs w:val="28"/>
        </w:rPr>
        <w:t>У ИО</w:t>
      </w:r>
      <w:r w:rsidRPr="001E695B">
        <w:rPr>
          <w:rFonts w:asciiTheme="majorHAnsi" w:hAnsiTheme="majorHAnsi" w:cs="Times New Roman"/>
          <w:i/>
          <w:sz w:val="28"/>
          <w:szCs w:val="28"/>
        </w:rPr>
        <w:t xml:space="preserve"> АИТ составлены </w:t>
      </w:r>
      <w:proofErr w:type="gramStart"/>
      <w:r w:rsidRPr="001E695B">
        <w:rPr>
          <w:rFonts w:asciiTheme="majorHAnsi" w:hAnsiTheme="majorHAnsi" w:cs="Times New Roman"/>
          <w:i/>
          <w:sz w:val="28"/>
          <w:szCs w:val="28"/>
        </w:rPr>
        <w:t>по</w:t>
      </w:r>
      <w:proofErr w:type="gramEnd"/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1E695B">
        <w:rPr>
          <w:rFonts w:asciiTheme="majorHAnsi" w:hAnsiTheme="majorHAnsi" w:cs="Times New Roman"/>
          <w:i/>
          <w:sz w:val="28"/>
          <w:szCs w:val="28"/>
        </w:rPr>
        <w:t>примерным правилам пользования библиотекой среднего специального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1E695B">
        <w:rPr>
          <w:rFonts w:asciiTheme="majorHAnsi" w:hAnsiTheme="majorHAnsi" w:cs="Times New Roman"/>
          <w:i/>
          <w:sz w:val="28"/>
          <w:szCs w:val="28"/>
        </w:rPr>
        <w:t>учебного заведения на основании Письма Минобразования РФ от 17 декабря</w:t>
      </w:r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1E695B">
        <w:rPr>
          <w:rFonts w:asciiTheme="majorHAnsi" w:hAnsiTheme="majorHAnsi" w:cs="Times New Roman"/>
          <w:i/>
          <w:sz w:val="28"/>
          <w:szCs w:val="28"/>
        </w:rPr>
        <w:t xml:space="preserve">2002 года № 27-54-727/14 и на основании рекомендаций </w:t>
      </w:r>
      <w:proofErr w:type="gramStart"/>
      <w:r w:rsidRPr="001E695B">
        <w:rPr>
          <w:rFonts w:asciiTheme="majorHAnsi" w:hAnsiTheme="majorHAnsi" w:cs="Times New Roman"/>
          <w:i/>
          <w:sz w:val="28"/>
          <w:szCs w:val="28"/>
        </w:rPr>
        <w:t>Центральной</w:t>
      </w:r>
      <w:proofErr w:type="gramEnd"/>
    </w:p>
    <w:p w:rsidR="00426F27" w:rsidRPr="001E695B" w:rsidRDefault="00426F27" w:rsidP="009D51D7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1E695B">
        <w:rPr>
          <w:rFonts w:asciiTheme="majorHAnsi" w:hAnsiTheme="majorHAnsi" w:cs="Times New Roman"/>
          <w:i/>
          <w:sz w:val="28"/>
          <w:szCs w:val="28"/>
        </w:rPr>
        <w:t>библиотечно-информационной комиссии Минобразования РФ от 5 декабря 2002</w:t>
      </w:r>
      <w:r w:rsidR="009D51D7" w:rsidRPr="001E695B">
        <w:rPr>
          <w:rFonts w:asciiTheme="majorHAnsi" w:hAnsiTheme="majorHAnsi" w:cs="Times New Roman"/>
          <w:i/>
          <w:sz w:val="28"/>
          <w:szCs w:val="28"/>
        </w:rPr>
        <w:t xml:space="preserve"> г./</w:t>
      </w:r>
    </w:p>
    <w:p w:rsidR="003840A0" w:rsidRPr="001E695B" w:rsidRDefault="003840A0">
      <w:pPr>
        <w:rPr>
          <w:rFonts w:asciiTheme="majorHAnsi" w:hAnsiTheme="majorHAnsi" w:cs="Times New Roman"/>
          <w:sz w:val="28"/>
          <w:szCs w:val="28"/>
        </w:rPr>
      </w:pPr>
    </w:p>
    <w:sectPr w:rsidR="003840A0" w:rsidRPr="001E695B" w:rsidSect="00A849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50" w:rsidRDefault="00A63650" w:rsidP="00A4254D">
      <w:pPr>
        <w:spacing w:after="0" w:line="240" w:lineRule="auto"/>
      </w:pPr>
      <w:r>
        <w:separator/>
      </w:r>
    </w:p>
  </w:endnote>
  <w:endnote w:type="continuationSeparator" w:id="0">
    <w:p w:rsidR="00A63650" w:rsidRDefault="00A63650" w:rsidP="00A4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7829"/>
      <w:docPartObj>
        <w:docPartGallery w:val="Page Numbers (Bottom of Page)"/>
        <w:docPartUnique/>
      </w:docPartObj>
    </w:sdtPr>
    <w:sdtEndPr/>
    <w:sdtContent>
      <w:p w:rsidR="006619E2" w:rsidRDefault="003840A0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19E2" w:rsidRDefault="006619E2" w:rsidP="00A4254D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50" w:rsidRDefault="00A63650" w:rsidP="00A4254D">
      <w:pPr>
        <w:spacing w:after="0" w:line="240" w:lineRule="auto"/>
      </w:pPr>
      <w:r>
        <w:separator/>
      </w:r>
    </w:p>
  </w:footnote>
  <w:footnote w:type="continuationSeparator" w:id="0">
    <w:p w:rsidR="00A63650" w:rsidRDefault="00A63650" w:rsidP="00A4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F0A"/>
    <w:multiLevelType w:val="hybridMultilevel"/>
    <w:tmpl w:val="06487634"/>
    <w:lvl w:ilvl="0" w:tplc="F09AF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611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192DCD"/>
    <w:multiLevelType w:val="hybridMultilevel"/>
    <w:tmpl w:val="9FB08A9A"/>
    <w:lvl w:ilvl="0" w:tplc="F09AF6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9589C"/>
    <w:multiLevelType w:val="hybridMultilevel"/>
    <w:tmpl w:val="4FB676D0"/>
    <w:lvl w:ilvl="0" w:tplc="F09AF6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203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B23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4B23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BE557A"/>
    <w:multiLevelType w:val="hybridMultilevel"/>
    <w:tmpl w:val="6B38E5EC"/>
    <w:lvl w:ilvl="0" w:tplc="F09AF6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447B13"/>
    <w:multiLevelType w:val="multilevel"/>
    <w:tmpl w:val="B84A94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46BF4712"/>
    <w:multiLevelType w:val="multilevel"/>
    <w:tmpl w:val="DEF8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AA2BDE"/>
    <w:multiLevelType w:val="hybridMultilevel"/>
    <w:tmpl w:val="47C22AB2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648A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032157"/>
    <w:multiLevelType w:val="multilevel"/>
    <w:tmpl w:val="2D441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27"/>
    <w:rsid w:val="0007761A"/>
    <w:rsid w:val="000D76CA"/>
    <w:rsid w:val="0010300F"/>
    <w:rsid w:val="0013563C"/>
    <w:rsid w:val="001A7D75"/>
    <w:rsid w:val="001C705E"/>
    <w:rsid w:val="001E695B"/>
    <w:rsid w:val="002F0ACA"/>
    <w:rsid w:val="00342043"/>
    <w:rsid w:val="00354A1C"/>
    <w:rsid w:val="003840A0"/>
    <w:rsid w:val="003D3E54"/>
    <w:rsid w:val="00426F27"/>
    <w:rsid w:val="004443DC"/>
    <w:rsid w:val="00475038"/>
    <w:rsid w:val="004A6494"/>
    <w:rsid w:val="004C79EC"/>
    <w:rsid w:val="004F0DC8"/>
    <w:rsid w:val="00500731"/>
    <w:rsid w:val="0051694A"/>
    <w:rsid w:val="00546213"/>
    <w:rsid w:val="0061467B"/>
    <w:rsid w:val="006619E2"/>
    <w:rsid w:val="006772A8"/>
    <w:rsid w:val="006C5C83"/>
    <w:rsid w:val="007155B9"/>
    <w:rsid w:val="007203E1"/>
    <w:rsid w:val="0077458E"/>
    <w:rsid w:val="00844A14"/>
    <w:rsid w:val="008A41D2"/>
    <w:rsid w:val="008B46BA"/>
    <w:rsid w:val="00955815"/>
    <w:rsid w:val="00990EA9"/>
    <w:rsid w:val="009D51D7"/>
    <w:rsid w:val="00A0223C"/>
    <w:rsid w:val="00A4254D"/>
    <w:rsid w:val="00A63650"/>
    <w:rsid w:val="00A849C8"/>
    <w:rsid w:val="00A95CF8"/>
    <w:rsid w:val="00AE6D42"/>
    <w:rsid w:val="00C46E37"/>
    <w:rsid w:val="00CD1A83"/>
    <w:rsid w:val="00CF0719"/>
    <w:rsid w:val="00CF5EC1"/>
    <w:rsid w:val="00D040AE"/>
    <w:rsid w:val="00E42E2E"/>
    <w:rsid w:val="00F6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54D"/>
  </w:style>
  <w:style w:type="paragraph" w:styleId="a5">
    <w:name w:val="footer"/>
    <w:basedOn w:val="a"/>
    <w:link w:val="a6"/>
    <w:uiPriority w:val="99"/>
    <w:unhideWhenUsed/>
    <w:rsid w:val="00A4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54D"/>
  </w:style>
  <w:style w:type="paragraph" w:styleId="a7">
    <w:name w:val="Balloon Text"/>
    <w:basedOn w:val="a"/>
    <w:link w:val="a8"/>
    <w:uiPriority w:val="99"/>
    <w:semiHidden/>
    <w:unhideWhenUsed/>
    <w:rsid w:val="0047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0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761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7761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761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761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761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76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54D"/>
  </w:style>
  <w:style w:type="paragraph" w:styleId="a5">
    <w:name w:val="footer"/>
    <w:basedOn w:val="a"/>
    <w:link w:val="a6"/>
    <w:uiPriority w:val="99"/>
    <w:unhideWhenUsed/>
    <w:rsid w:val="00A4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54D"/>
  </w:style>
  <w:style w:type="paragraph" w:styleId="a7">
    <w:name w:val="Balloon Text"/>
    <w:basedOn w:val="a"/>
    <w:link w:val="a8"/>
    <w:uiPriority w:val="99"/>
    <w:semiHidden/>
    <w:unhideWhenUsed/>
    <w:rsid w:val="0047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0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761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7761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761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761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761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7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DF81-E69A-4CAD-B0B4-21C6E11A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2014-01-30T06:29:00Z</cp:lastPrinted>
  <dcterms:created xsi:type="dcterms:W3CDTF">2014-04-16T07:21:00Z</dcterms:created>
  <dcterms:modified xsi:type="dcterms:W3CDTF">2014-05-21T01:40:00Z</dcterms:modified>
</cp:coreProperties>
</file>